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DE" w:rsidRDefault="00F366DE" w:rsidP="00F366DE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</w:t>
      </w:r>
      <w:r w:rsidRPr="00946F69">
        <w:rPr>
          <w:rFonts w:ascii="Arial" w:eastAsia="Times New Roman" w:hAnsi="Arial" w:cs="Arial"/>
          <w:b/>
          <w:noProof/>
          <w:sz w:val="16"/>
          <w:szCs w:val="28"/>
          <w:lang w:eastAsia="ru-RU"/>
        </w:rPr>
        <w:drawing>
          <wp:inline distT="0" distB="0" distL="0" distR="0" wp14:anchorId="4FEA433A" wp14:editId="6921E175">
            <wp:extent cx="388620" cy="579120"/>
            <wp:effectExtent l="0" t="0" r="0" b="0"/>
            <wp:docPr id="1" name="Рисунок 1" descr="Описание: Описание: C:\Users\Наташа\Desktop\ГЕРБ\Герб\mlms-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Наташа\Desktop\ГЕРБ\Герб\mlms-cl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455" w:rsidRPr="006B5BB0" w:rsidRDefault="00F24455" w:rsidP="00F244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B5BB0">
        <w:rPr>
          <w:rFonts w:ascii="Times New Roman" w:hAnsi="Times New Roman"/>
          <w:sz w:val="28"/>
          <w:szCs w:val="28"/>
          <w:lang w:eastAsia="ar-SA"/>
        </w:rPr>
        <w:t>МАЛОИМЫШСКИЙ СЕЛЬСКИЙ СОВЕТ ДЕПУТАТОВ</w:t>
      </w:r>
    </w:p>
    <w:p w:rsidR="00F24455" w:rsidRPr="006B5BB0" w:rsidRDefault="00F24455" w:rsidP="00F244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B5BB0">
        <w:rPr>
          <w:rFonts w:ascii="Times New Roman" w:hAnsi="Times New Roman"/>
          <w:sz w:val="28"/>
          <w:szCs w:val="28"/>
          <w:lang w:eastAsia="ar-SA"/>
        </w:rPr>
        <w:t>КРАСНОЯРСКИЙ КРАЙ  УЖУРСКИЙ  РАЙОН</w:t>
      </w:r>
    </w:p>
    <w:p w:rsidR="00F24455" w:rsidRPr="006B5BB0" w:rsidRDefault="00F24455" w:rsidP="00F24455">
      <w:pPr>
        <w:suppressAutoHyphens w:val="0"/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F24455" w:rsidRPr="006B5BB0" w:rsidRDefault="00F24455" w:rsidP="00F24455">
      <w:pPr>
        <w:suppressAutoHyphens w:val="0"/>
        <w:spacing w:after="0" w:line="240" w:lineRule="auto"/>
        <w:ind w:right="-1" w:firstLine="709"/>
        <w:rPr>
          <w:rFonts w:ascii="Times New Roman" w:hAnsi="Times New Roman"/>
          <w:sz w:val="44"/>
          <w:szCs w:val="44"/>
          <w:lang w:eastAsia="en-US"/>
        </w:rPr>
      </w:pPr>
      <w:r w:rsidRPr="006B5BB0">
        <w:rPr>
          <w:rFonts w:ascii="Times New Roman" w:hAnsi="Times New Roman"/>
          <w:sz w:val="44"/>
          <w:szCs w:val="44"/>
          <w:lang w:eastAsia="en-US"/>
        </w:rPr>
        <w:t xml:space="preserve">                      </w:t>
      </w:r>
      <w:r w:rsidR="00F366DE">
        <w:rPr>
          <w:rFonts w:ascii="Times New Roman" w:hAnsi="Times New Roman"/>
          <w:sz w:val="44"/>
          <w:szCs w:val="44"/>
          <w:lang w:eastAsia="en-US"/>
        </w:rPr>
        <w:t xml:space="preserve">    </w:t>
      </w:r>
      <w:r w:rsidRPr="006B5BB0">
        <w:rPr>
          <w:rFonts w:ascii="Times New Roman" w:hAnsi="Times New Roman"/>
          <w:sz w:val="44"/>
          <w:szCs w:val="44"/>
          <w:lang w:eastAsia="en-US"/>
        </w:rPr>
        <w:t xml:space="preserve">  РЕШЕНИЕ</w:t>
      </w:r>
    </w:p>
    <w:p w:rsidR="00F24455" w:rsidRPr="006B5BB0" w:rsidRDefault="00F24455" w:rsidP="00F24455">
      <w:pPr>
        <w:suppressAutoHyphens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5276"/>
        <w:gridCol w:w="1903"/>
      </w:tblGrid>
      <w:tr w:rsidR="00F24455" w:rsidRPr="006B5BB0" w:rsidTr="0018517A">
        <w:tc>
          <w:tcPr>
            <w:tcW w:w="2392" w:type="dxa"/>
            <w:hideMark/>
          </w:tcPr>
          <w:p w:rsidR="00F24455" w:rsidRPr="006B5BB0" w:rsidRDefault="005200B1" w:rsidP="001851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Arial Unicode MS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Arial Unicode MS"/>
                <w:sz w:val="28"/>
                <w:szCs w:val="28"/>
                <w:lang w:eastAsia="en-US"/>
              </w:rPr>
              <w:t>25.03</w:t>
            </w:r>
            <w:r w:rsidR="00CD0CF4">
              <w:rPr>
                <w:rFonts w:ascii="Times New Roman" w:eastAsia="Times New Roman" w:hAnsi="Times New Roman" w:cs="Arial Unicode MS"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5276" w:type="dxa"/>
            <w:hideMark/>
          </w:tcPr>
          <w:p w:rsidR="00F24455" w:rsidRPr="006B5BB0" w:rsidRDefault="00F24455" w:rsidP="001851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Arial Unicode MS"/>
                <w:sz w:val="28"/>
                <w:szCs w:val="28"/>
                <w:lang w:eastAsia="en-US"/>
              </w:rPr>
            </w:pPr>
            <w:r w:rsidRPr="006B5BB0">
              <w:rPr>
                <w:rFonts w:ascii="Times New Roman" w:eastAsia="Times New Roman" w:hAnsi="Times New Roman" w:cs="Arial Unicode MS"/>
                <w:sz w:val="28"/>
                <w:szCs w:val="28"/>
                <w:lang w:eastAsia="en-US"/>
              </w:rPr>
              <w:t xml:space="preserve">               </w:t>
            </w:r>
            <w:proofErr w:type="gramStart"/>
            <w:r w:rsidRPr="006B5BB0">
              <w:rPr>
                <w:rFonts w:ascii="Times New Roman" w:eastAsia="Times New Roman" w:hAnsi="Times New Roman" w:cs="Arial Unicode MS"/>
                <w:sz w:val="28"/>
                <w:szCs w:val="28"/>
                <w:lang w:eastAsia="en-US"/>
              </w:rPr>
              <w:t>с</w:t>
            </w:r>
            <w:proofErr w:type="gramEnd"/>
            <w:r w:rsidRPr="006B5BB0">
              <w:rPr>
                <w:rFonts w:ascii="Times New Roman" w:eastAsia="Times New Roman" w:hAnsi="Times New Roman" w:cs="Arial Unicode MS"/>
                <w:sz w:val="28"/>
                <w:szCs w:val="28"/>
                <w:lang w:eastAsia="en-US"/>
              </w:rPr>
              <w:t>. Малый Имыш</w:t>
            </w:r>
          </w:p>
        </w:tc>
        <w:tc>
          <w:tcPr>
            <w:tcW w:w="1903" w:type="dxa"/>
            <w:hideMark/>
          </w:tcPr>
          <w:p w:rsidR="00F24455" w:rsidRPr="006B5BB0" w:rsidRDefault="005200B1" w:rsidP="001851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Arial Unicode MS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Arial Unicode MS"/>
                <w:sz w:val="28"/>
                <w:szCs w:val="28"/>
                <w:lang w:eastAsia="en-US"/>
              </w:rPr>
              <w:t xml:space="preserve"> №  35-150р</w:t>
            </w:r>
            <w:bookmarkStart w:id="0" w:name="_GoBack"/>
            <w:bookmarkEnd w:id="0"/>
          </w:p>
        </w:tc>
      </w:tr>
    </w:tbl>
    <w:p w:rsidR="00F24455" w:rsidRDefault="00F24455" w:rsidP="00F24455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F24455" w:rsidRDefault="00F24455" w:rsidP="00F24455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 внесении изменений в Устав Малоимышского</w:t>
      </w:r>
    </w:p>
    <w:p w:rsidR="00F24455" w:rsidRDefault="00F24455" w:rsidP="00F24455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сельсовета Ужурского района</w:t>
      </w:r>
    </w:p>
    <w:p w:rsidR="00F24455" w:rsidRDefault="00F24455" w:rsidP="00F24455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24455" w:rsidRDefault="00F24455" w:rsidP="00F2445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приведения Устава Малоимышского сельсовета Ужурского района Красноярского края в соответствие с требованиями федерального и краевого законодательства, руководствуясь статьями 8.1, 60 Устава Малоимышского сельсовета Ужурского района Красноярского края, Малоимышский сельский Совет депутатов </w:t>
      </w:r>
      <w:r w:rsidRPr="00831367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F24455" w:rsidRPr="00360B05" w:rsidRDefault="00360B05" w:rsidP="00360B0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007AF0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F24455" w:rsidRPr="00360B05">
        <w:rPr>
          <w:rFonts w:ascii="Times New Roman" w:eastAsia="Times New Roman" w:hAnsi="Times New Roman"/>
          <w:sz w:val="26"/>
          <w:szCs w:val="26"/>
          <w:lang w:eastAsia="ru-RU"/>
        </w:rPr>
        <w:t>Внести в Устав Малоимышского сельсовета Ужурского района Красноярского края следующие изменения:</w:t>
      </w:r>
    </w:p>
    <w:p w:rsidR="00F24455" w:rsidRPr="00007AF0" w:rsidRDefault="00360B05" w:rsidP="00CD0CF4">
      <w:pPr>
        <w:suppressAutoHyphens w:val="0"/>
        <w:spacing w:after="17" w:line="247" w:lineRule="auto"/>
        <w:ind w:right="-1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0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="00007AF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Pr="00007AF0">
        <w:rPr>
          <w:rFonts w:ascii="Times New Roman" w:eastAsia="Times New Roman" w:hAnsi="Times New Roman"/>
          <w:color w:val="0D0D0D" w:themeColor="text1" w:themeTint="F2"/>
          <w:sz w:val="28"/>
          <w:szCs w:val="20"/>
        </w:rPr>
        <w:t>1.1</w:t>
      </w:r>
      <w:r w:rsidR="00F24455" w:rsidRPr="00007AF0">
        <w:rPr>
          <w:rFonts w:ascii="Times New Roman" w:eastAsia="Times New Roman" w:hAnsi="Times New Roman"/>
          <w:color w:val="0D0D0D" w:themeColor="text1" w:themeTint="F2"/>
          <w:sz w:val="28"/>
          <w:szCs w:val="20"/>
        </w:rPr>
        <w:t xml:space="preserve">. </w:t>
      </w:r>
      <w:r w:rsidR="00007AF0" w:rsidRPr="00007AF0">
        <w:rPr>
          <w:rFonts w:ascii="Times New Roman" w:eastAsia="Times New Roman" w:hAnsi="Times New Roman"/>
          <w:color w:val="0D0D0D" w:themeColor="text1" w:themeTint="F2"/>
          <w:sz w:val="28"/>
          <w:szCs w:val="20"/>
        </w:rPr>
        <w:t>Пункт 12 части 1 статьи 7 Устава  изложить в следующей редакции</w:t>
      </w:r>
      <w:proofErr w:type="gramStart"/>
      <w:r w:rsidR="00007AF0" w:rsidRPr="00007AF0">
        <w:rPr>
          <w:rFonts w:ascii="Times New Roman" w:eastAsia="Times New Roman" w:hAnsi="Times New Roman"/>
          <w:color w:val="0D0D0D" w:themeColor="text1" w:themeTint="F2"/>
          <w:sz w:val="28"/>
          <w:szCs w:val="20"/>
        </w:rPr>
        <w:t xml:space="preserve"> :</w:t>
      </w:r>
      <w:proofErr w:type="gramEnd"/>
    </w:p>
    <w:p w:rsidR="00007AF0" w:rsidRDefault="00007AF0" w:rsidP="00007AF0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0"/>
          <w:lang w:eastAsia="ru-RU"/>
        </w:rPr>
      </w:pPr>
      <w:r w:rsidRPr="00007AF0">
        <w:rPr>
          <w:rFonts w:ascii="Times New Roman" w:eastAsia="Times New Roman" w:hAnsi="Times New Roman"/>
          <w:color w:val="0D0D0D" w:themeColor="text1" w:themeTint="F2"/>
          <w:sz w:val="28"/>
          <w:szCs w:val="20"/>
        </w:rPr>
        <w:t>« п.12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0"/>
        </w:rPr>
        <w:t>.</w:t>
      </w:r>
      <w:r w:rsidRPr="00007AF0">
        <w:rPr>
          <w:rFonts w:ascii="Times New Roman" w:hAnsi="Times New Roman"/>
          <w:color w:val="FF0000"/>
          <w:sz w:val="28"/>
          <w:szCs w:val="20"/>
          <w:lang w:eastAsia="ru-RU"/>
        </w:rPr>
        <w:t xml:space="preserve"> </w:t>
      </w:r>
      <w:r w:rsidRPr="00007AF0">
        <w:rPr>
          <w:rFonts w:ascii="Times New Roman" w:hAnsi="Times New Roman"/>
          <w:color w:val="0D0D0D" w:themeColor="text1" w:themeTint="F2"/>
          <w:sz w:val="28"/>
          <w:szCs w:val="20"/>
          <w:lang w:eastAsia="ru-RU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</w:t>
      </w:r>
      <w:proofErr w:type="gramStart"/>
      <w:r w:rsidRPr="00007AF0">
        <w:rPr>
          <w:rFonts w:ascii="Times New Roman" w:hAnsi="Times New Roman"/>
          <w:color w:val="0D0D0D" w:themeColor="text1" w:themeTint="F2"/>
          <w:sz w:val="28"/>
          <w:szCs w:val="20"/>
          <w:lang w:eastAsia="ru-RU"/>
        </w:rPr>
        <w:t>по</w:t>
      </w:r>
      <w:proofErr w:type="gramEnd"/>
      <w:r w:rsidRPr="00007AF0">
        <w:rPr>
          <w:rFonts w:ascii="Times New Roman" w:hAnsi="Times New Roman"/>
          <w:color w:val="0D0D0D" w:themeColor="text1" w:themeTint="F2"/>
          <w:sz w:val="28"/>
          <w:szCs w:val="20"/>
          <w:lang w:eastAsia="ru-RU"/>
        </w:rPr>
        <w:t xml:space="preserve"> основным направления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007AF0">
        <w:rPr>
          <w:rFonts w:ascii="Times New Roman" w:hAnsi="Times New Roman"/>
          <w:color w:val="0D0D0D" w:themeColor="text1" w:themeTint="F2"/>
          <w:sz w:val="28"/>
          <w:szCs w:val="20"/>
          <w:lang w:eastAsia="ru-RU"/>
        </w:rPr>
        <w:t>;</w:t>
      </w:r>
      <w:r>
        <w:rPr>
          <w:rFonts w:ascii="Times New Roman" w:hAnsi="Times New Roman"/>
          <w:color w:val="0D0D0D" w:themeColor="text1" w:themeTint="F2"/>
          <w:sz w:val="28"/>
          <w:szCs w:val="20"/>
          <w:lang w:eastAsia="ru-RU"/>
        </w:rPr>
        <w:t>»</w:t>
      </w:r>
      <w:proofErr w:type="gramEnd"/>
    </w:p>
    <w:p w:rsidR="00007AF0" w:rsidRDefault="00007AF0" w:rsidP="00007AF0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0"/>
          <w:lang w:eastAsia="ru-RU"/>
        </w:rPr>
      </w:pPr>
      <w:r>
        <w:rPr>
          <w:rFonts w:ascii="Times New Roman" w:hAnsi="Times New Roman"/>
          <w:color w:val="0D0D0D" w:themeColor="text1" w:themeTint="F2"/>
          <w:sz w:val="28"/>
          <w:szCs w:val="20"/>
          <w:lang w:eastAsia="ru-RU"/>
        </w:rPr>
        <w:t>1.2.пункт</w:t>
      </w:r>
      <w:proofErr w:type="gramStart"/>
      <w:r>
        <w:rPr>
          <w:rFonts w:ascii="Times New Roman" w:hAnsi="Times New Roman"/>
          <w:color w:val="0D0D0D" w:themeColor="text1" w:themeTint="F2"/>
          <w:sz w:val="28"/>
          <w:szCs w:val="20"/>
          <w:lang w:eastAsia="ru-RU"/>
        </w:rPr>
        <w:t>7</w:t>
      </w:r>
      <w:proofErr w:type="gramEnd"/>
      <w:r>
        <w:rPr>
          <w:rFonts w:ascii="Times New Roman" w:hAnsi="Times New Roman"/>
          <w:color w:val="0D0D0D" w:themeColor="text1" w:themeTint="F2"/>
          <w:sz w:val="28"/>
          <w:szCs w:val="20"/>
          <w:lang w:eastAsia="ru-RU"/>
        </w:rPr>
        <w:t xml:space="preserve"> части 1 статьи 8.1 Устава  изложить в следующей редакции:</w:t>
      </w:r>
    </w:p>
    <w:p w:rsidR="00007AF0" w:rsidRDefault="00007AF0" w:rsidP="00007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/>
          <w:color w:val="0D0D0D" w:themeColor="text1" w:themeTint="F2"/>
          <w:sz w:val="28"/>
          <w:szCs w:val="20"/>
          <w:lang w:eastAsia="ru-RU"/>
        </w:rPr>
        <w:t xml:space="preserve">« п.7. </w:t>
      </w:r>
      <w:r w:rsidRPr="00007AF0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007AF0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»</w:t>
      </w:r>
      <w:proofErr w:type="gramEnd"/>
    </w:p>
    <w:p w:rsidR="00CD0CF4" w:rsidRPr="00B433CB" w:rsidRDefault="00B461CB" w:rsidP="00B46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      </w:t>
      </w:r>
      <w:r w:rsidRPr="00B433C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1.3.</w:t>
      </w:r>
      <w:r w:rsidR="00B433CB" w:rsidRPr="00B433C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пункт 7 статьи 5 Устава изложить в следующей редакции</w:t>
      </w:r>
      <w:proofErr w:type="gramStart"/>
      <w:r w:rsidR="00B433CB" w:rsidRPr="00B433C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:</w:t>
      </w:r>
      <w:proofErr w:type="gramEnd"/>
    </w:p>
    <w:p w:rsidR="00B433CB" w:rsidRPr="00B433CB" w:rsidRDefault="00B433CB" w:rsidP="00B433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B433C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      « п. 7 </w:t>
      </w:r>
      <w:r w:rsidRPr="00B433CB">
        <w:rPr>
          <w:rFonts w:ascii="Times New Roman" w:eastAsiaTheme="minorHAnsi" w:hAnsi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 акты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в порядке</w:t>
      </w:r>
      <w:proofErr w:type="gramStart"/>
      <w:r w:rsidRPr="00B433CB">
        <w:rPr>
          <w:rFonts w:ascii="Times New Roman" w:eastAsiaTheme="minorHAnsi" w:hAnsi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 ,</w:t>
      </w:r>
      <w:proofErr w:type="gramEnd"/>
      <w:r w:rsidRPr="00B433CB">
        <w:rPr>
          <w:rFonts w:ascii="Times New Roman" w:eastAsiaTheme="minorHAnsi" w:hAnsi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 предусмотренном пунктами 8-9 настоящей статьи».</w:t>
      </w:r>
    </w:p>
    <w:p w:rsidR="00F366DE" w:rsidRPr="00F366DE" w:rsidRDefault="00B461CB" w:rsidP="00B461CB">
      <w:pPr>
        <w:tabs>
          <w:tab w:val="num" w:pos="78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D0D0D" w:themeColor="text1" w:themeTint="F2"/>
          <w:sz w:val="26"/>
          <w:szCs w:val="26"/>
          <w:lang w:eastAsia="ru-RU"/>
        </w:rPr>
        <w:t xml:space="preserve">       </w:t>
      </w:r>
      <w:r w:rsidR="00F366DE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proofErr w:type="gramStart"/>
      <w:r w:rsidR="00F366DE" w:rsidRPr="00F366DE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="00F366DE" w:rsidRPr="00F366DE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Решения возложить на Главу Малоимышского сельсовета.</w:t>
      </w:r>
    </w:p>
    <w:p w:rsidR="00F366DE" w:rsidRPr="00B433CB" w:rsidRDefault="00B461CB" w:rsidP="00B461CB">
      <w:pPr>
        <w:widowControl w:val="0"/>
        <w:tabs>
          <w:tab w:val="left" w:pos="1134"/>
          <w:tab w:val="left" w:pos="1276"/>
        </w:tabs>
        <w:suppressAutoHyphens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F366DE" w:rsidRPr="00B433CB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F366DE" w:rsidRPr="00B433CB">
        <w:rPr>
          <w:rFonts w:ascii="Times New Roman" w:eastAsia="Times New Roman" w:hAnsi="Times New Roman"/>
          <w:sz w:val="28"/>
          <w:szCs w:val="28"/>
          <w:lang w:eastAsia="ru-RU"/>
        </w:rPr>
        <w:t>Глава Малоимышского сельсовета Ужурского района Красноярского края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F366DE" w:rsidRPr="00B433CB" w:rsidRDefault="00F366DE" w:rsidP="00F366DE">
      <w:pPr>
        <w:tabs>
          <w:tab w:val="left" w:pos="1134"/>
          <w:tab w:val="left" w:pos="1276"/>
        </w:tabs>
        <w:suppressAutoHyphens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3C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4.</w:t>
      </w:r>
      <w:r w:rsidRPr="00B433CB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(обнародования).</w:t>
      </w:r>
    </w:p>
    <w:p w:rsidR="00F366DE" w:rsidRPr="00F366DE" w:rsidRDefault="00F366DE" w:rsidP="00F366DE">
      <w:pPr>
        <w:tabs>
          <w:tab w:val="num" w:pos="567"/>
        </w:tabs>
        <w:suppressAutoHyphens w:val="0"/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66DE" w:rsidRPr="00F366DE" w:rsidRDefault="00F366DE" w:rsidP="00F366DE">
      <w:pPr>
        <w:tabs>
          <w:tab w:val="left" w:pos="567"/>
        </w:tabs>
        <w:spacing w:after="0" w:line="240" w:lineRule="auto"/>
        <w:rPr>
          <w:rFonts w:cs="Calibri"/>
          <w:sz w:val="28"/>
          <w:szCs w:val="28"/>
        </w:rPr>
      </w:pPr>
      <w:r w:rsidRPr="00F366DE">
        <w:rPr>
          <w:rFonts w:ascii="Times New Roman" w:hAnsi="Times New Roman"/>
          <w:color w:val="000000"/>
          <w:sz w:val="28"/>
          <w:szCs w:val="28"/>
        </w:rPr>
        <w:t xml:space="preserve">Председатель Совета депутатов                                                </w:t>
      </w:r>
      <w:r w:rsidRPr="00F366DE">
        <w:rPr>
          <w:rFonts w:ascii="Times New Roman" w:hAnsi="Times New Roman"/>
          <w:bCs/>
          <w:color w:val="000000"/>
          <w:sz w:val="28"/>
          <w:szCs w:val="28"/>
        </w:rPr>
        <w:t>Л. С. Елфимова</w:t>
      </w:r>
      <w:r w:rsidRPr="00F366DE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</w:p>
    <w:p w:rsidR="00F366DE" w:rsidRPr="00F366DE" w:rsidRDefault="00F366DE" w:rsidP="00F366D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6DE" w:rsidRPr="00F366DE" w:rsidRDefault="00F366DE" w:rsidP="00F366DE">
      <w:pPr>
        <w:tabs>
          <w:tab w:val="left" w:pos="567"/>
        </w:tabs>
        <w:spacing w:after="0" w:line="240" w:lineRule="auto"/>
        <w:jc w:val="both"/>
        <w:rPr>
          <w:rFonts w:cs="Calibri"/>
          <w:sz w:val="28"/>
          <w:szCs w:val="28"/>
        </w:rPr>
      </w:pPr>
      <w:r w:rsidRPr="00F366DE">
        <w:rPr>
          <w:rFonts w:ascii="Times New Roman" w:hAnsi="Times New Roman"/>
          <w:color w:val="000000"/>
          <w:sz w:val="28"/>
          <w:szCs w:val="28"/>
        </w:rPr>
        <w:t xml:space="preserve">Глава сельсовета                                                                        </w:t>
      </w:r>
      <w:proofErr w:type="spellStart"/>
      <w:r w:rsidRPr="00F366DE">
        <w:rPr>
          <w:rFonts w:ascii="Times New Roman" w:hAnsi="Times New Roman"/>
          <w:color w:val="000000"/>
          <w:sz w:val="28"/>
          <w:szCs w:val="28"/>
        </w:rPr>
        <w:t>И.Н.Новицкий</w:t>
      </w:r>
      <w:proofErr w:type="spellEnd"/>
    </w:p>
    <w:p w:rsidR="00F366DE" w:rsidRPr="00F366DE" w:rsidRDefault="00630BE9" w:rsidP="00F366DE">
      <w:pPr>
        <w:tabs>
          <w:tab w:val="left" w:pos="567"/>
        </w:tabs>
        <w:spacing w:after="0" w:line="240" w:lineRule="auto"/>
        <w:jc w:val="both"/>
        <w:rPr>
          <w:rFonts w:cs="Calibri"/>
          <w:bCs/>
          <w:i/>
          <w:sz w:val="28"/>
          <w:szCs w:val="28"/>
        </w:rPr>
      </w:pPr>
      <w:hyperlink r:id="rId9" w:history="1"/>
    </w:p>
    <w:p w:rsidR="00F366DE" w:rsidRPr="00F366DE" w:rsidRDefault="00F366DE" w:rsidP="00F366DE">
      <w:pPr>
        <w:tabs>
          <w:tab w:val="num" w:pos="780"/>
        </w:tabs>
        <w:suppressAutoHyphens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622BB5" w:rsidRDefault="00622BB5"/>
    <w:p w:rsidR="00F24455" w:rsidRDefault="00F24455"/>
    <w:sectPr w:rsidR="00F24455" w:rsidSect="00F366DE">
      <w:pgSz w:w="11906" w:h="16838" w:code="9"/>
      <w:pgMar w:top="62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BE9" w:rsidRDefault="00630BE9" w:rsidP="00F24455">
      <w:pPr>
        <w:spacing w:after="0" w:line="240" w:lineRule="auto"/>
      </w:pPr>
      <w:r>
        <w:separator/>
      </w:r>
    </w:p>
  </w:endnote>
  <w:endnote w:type="continuationSeparator" w:id="0">
    <w:p w:rsidR="00630BE9" w:rsidRDefault="00630BE9" w:rsidP="00F2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BE9" w:rsidRDefault="00630BE9" w:rsidP="00F24455">
      <w:pPr>
        <w:spacing w:after="0" w:line="240" w:lineRule="auto"/>
      </w:pPr>
      <w:r>
        <w:separator/>
      </w:r>
    </w:p>
  </w:footnote>
  <w:footnote w:type="continuationSeparator" w:id="0">
    <w:p w:rsidR="00630BE9" w:rsidRDefault="00630BE9" w:rsidP="00F24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296A"/>
    <w:multiLevelType w:val="hybridMultilevel"/>
    <w:tmpl w:val="D3669A30"/>
    <w:lvl w:ilvl="0" w:tplc="DC24D7E4">
      <w:start w:val="1"/>
      <w:numFmt w:val="decimal"/>
      <w:lvlText w:val="%1."/>
      <w:lvlJc w:val="left"/>
      <w:pPr>
        <w:ind w:left="1777" w:hanging="10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55"/>
    <w:rsid w:val="00004857"/>
    <w:rsid w:val="00007AF0"/>
    <w:rsid w:val="00013E0D"/>
    <w:rsid w:val="001F3CCE"/>
    <w:rsid w:val="00360B05"/>
    <w:rsid w:val="004A70A9"/>
    <w:rsid w:val="005200B1"/>
    <w:rsid w:val="0052684C"/>
    <w:rsid w:val="00622BB5"/>
    <w:rsid w:val="00630BE9"/>
    <w:rsid w:val="0085665E"/>
    <w:rsid w:val="008E54B4"/>
    <w:rsid w:val="0097645F"/>
    <w:rsid w:val="00A40FFB"/>
    <w:rsid w:val="00A65640"/>
    <w:rsid w:val="00AB2AC1"/>
    <w:rsid w:val="00B433CB"/>
    <w:rsid w:val="00B461CB"/>
    <w:rsid w:val="00BB54CD"/>
    <w:rsid w:val="00CD0CF4"/>
    <w:rsid w:val="00D01C39"/>
    <w:rsid w:val="00E00594"/>
    <w:rsid w:val="00ED5B10"/>
    <w:rsid w:val="00F24455"/>
    <w:rsid w:val="00F3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55"/>
    <w:pPr>
      <w:suppressAutoHyphens/>
      <w:spacing w:after="160" w:line="252" w:lineRule="auto"/>
    </w:pPr>
    <w:rPr>
      <w:rFonts w:ascii="Calibri" w:eastAsia="Calibri" w:hAnsi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24455"/>
    <w:pPr>
      <w:spacing w:after="200" w:line="276" w:lineRule="auto"/>
      <w:ind w:left="720"/>
      <w:contextualSpacing/>
    </w:pPr>
    <w:rPr>
      <w:rFonts w:cs="Calibri"/>
    </w:rPr>
  </w:style>
  <w:style w:type="character" w:customStyle="1" w:styleId="a4">
    <w:name w:val="Символ сноски"/>
    <w:rsid w:val="00F24455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a"/>
    <w:link w:val="a6"/>
    <w:rsid w:val="00F2445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F24455"/>
    <w:rPr>
      <w:rFonts w:eastAsia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3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66DE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55"/>
    <w:pPr>
      <w:suppressAutoHyphens/>
      <w:spacing w:after="160" w:line="252" w:lineRule="auto"/>
    </w:pPr>
    <w:rPr>
      <w:rFonts w:ascii="Calibri" w:eastAsia="Calibri" w:hAnsi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24455"/>
    <w:pPr>
      <w:spacing w:after="200" w:line="276" w:lineRule="auto"/>
      <w:ind w:left="720"/>
      <w:contextualSpacing/>
    </w:pPr>
    <w:rPr>
      <w:rFonts w:cs="Calibri"/>
    </w:rPr>
  </w:style>
  <w:style w:type="character" w:customStyle="1" w:styleId="a4">
    <w:name w:val="Символ сноски"/>
    <w:rsid w:val="00F24455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a"/>
    <w:link w:val="a6"/>
    <w:rsid w:val="00F2445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F24455"/>
    <w:rPr>
      <w:rFonts w:eastAsia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3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66DE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445A920F57AE469FD30692ACFFD82A588FBF11368EF4F6585203ED058C5074C83160A6302B6A50579D9E677C9FCA43B44C9A9F2FE8C8CA4096A986f7B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2023-10-25T07:36:00Z</dcterms:created>
  <dcterms:modified xsi:type="dcterms:W3CDTF">2024-03-28T02:20:00Z</dcterms:modified>
</cp:coreProperties>
</file>