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E8" w:rsidRDefault="000C41E8" w:rsidP="000C41E8">
      <w:pPr>
        <w:pStyle w:val="ConsTitle0"/>
        <w:widowControl/>
        <w:ind w:right="0"/>
        <w:rPr>
          <w:sz w:val="28"/>
        </w:rPr>
      </w:pPr>
      <w:r>
        <w:rPr>
          <w:rFonts w:ascii="Times New Roman" w:eastAsia="Times New Roman" w:hAnsi="Times New Roman" w:cs="Times New Roman"/>
          <w:b w:val="0"/>
          <w:sz w:val="28"/>
          <w:szCs w:val="28"/>
          <w:lang w:eastAsia="ru-RU"/>
        </w:rPr>
        <w:t xml:space="preserve">                                                               </w:t>
      </w:r>
    </w:p>
    <w:p w:rsidR="000C41E8" w:rsidRPr="001F2CE0" w:rsidRDefault="000C41E8" w:rsidP="000C41E8">
      <w:pPr>
        <w:pStyle w:val="ConsTitle0"/>
        <w:widowControl/>
        <w:ind w:right="0"/>
        <w:jc w:val="center"/>
        <w:rPr>
          <w:b w:val="0"/>
          <w:sz w:val="24"/>
          <w:szCs w:val="24"/>
        </w:rPr>
      </w:pPr>
      <w:r w:rsidRPr="001F2CE0">
        <w:rPr>
          <w:b w:val="0"/>
          <w:sz w:val="24"/>
          <w:szCs w:val="24"/>
        </w:rPr>
        <w:t xml:space="preserve">РОССИЙСКАЯ   ФЕДЕРАЦИЯ </w:t>
      </w:r>
    </w:p>
    <w:p w:rsidR="000C41E8" w:rsidRPr="001F2CE0" w:rsidRDefault="000C41E8" w:rsidP="000C41E8">
      <w:pPr>
        <w:pStyle w:val="ConsTitle0"/>
        <w:widowControl/>
        <w:ind w:right="0"/>
        <w:rPr>
          <w:b w:val="0"/>
          <w:sz w:val="24"/>
          <w:szCs w:val="24"/>
        </w:rPr>
      </w:pPr>
      <w:r w:rsidRPr="001F2CE0">
        <w:rPr>
          <w:b w:val="0"/>
          <w:sz w:val="24"/>
          <w:szCs w:val="24"/>
        </w:rPr>
        <w:t xml:space="preserve">               МАЛОИМЫШСКИЙ  СЕЛЬСКИЙ  СОВЕТ ДЕПУТАТОВ</w:t>
      </w:r>
    </w:p>
    <w:p w:rsidR="000C41E8" w:rsidRPr="001F2CE0" w:rsidRDefault="000C41E8" w:rsidP="000C41E8">
      <w:pPr>
        <w:pStyle w:val="ConsTitle0"/>
        <w:widowControl/>
        <w:ind w:right="0"/>
        <w:jc w:val="center"/>
        <w:rPr>
          <w:b w:val="0"/>
          <w:sz w:val="24"/>
          <w:szCs w:val="24"/>
        </w:rPr>
      </w:pPr>
      <w:r w:rsidRPr="001F2CE0">
        <w:rPr>
          <w:b w:val="0"/>
          <w:sz w:val="24"/>
          <w:szCs w:val="24"/>
        </w:rPr>
        <w:t xml:space="preserve">    КРАСНОЯРСКИЙ  КРАЙ  УЖУРСКИЙ РАЙОН</w:t>
      </w:r>
    </w:p>
    <w:p w:rsidR="000C41E8" w:rsidRPr="001F2CE0" w:rsidRDefault="000C41E8" w:rsidP="000C41E8">
      <w:pPr>
        <w:pStyle w:val="ConsTitle0"/>
        <w:widowControl/>
        <w:ind w:right="0"/>
        <w:rPr>
          <w:b w:val="0"/>
          <w:sz w:val="24"/>
          <w:szCs w:val="24"/>
        </w:rPr>
      </w:pPr>
    </w:p>
    <w:p w:rsidR="000C41E8" w:rsidRPr="001F2CE0" w:rsidRDefault="000C41E8" w:rsidP="000C41E8">
      <w:pPr>
        <w:pStyle w:val="ConsTitle0"/>
        <w:widowControl/>
        <w:ind w:right="0"/>
        <w:jc w:val="center"/>
        <w:outlineLvl w:val="0"/>
        <w:rPr>
          <w:b w:val="0"/>
          <w:sz w:val="24"/>
          <w:szCs w:val="24"/>
        </w:rPr>
      </w:pPr>
      <w:r w:rsidRPr="001F2CE0">
        <w:rPr>
          <w:b w:val="0"/>
          <w:sz w:val="24"/>
          <w:szCs w:val="24"/>
        </w:rPr>
        <w:t xml:space="preserve">РЕШЕНИЕ </w:t>
      </w:r>
    </w:p>
    <w:p w:rsidR="000C41E8" w:rsidRPr="001F2CE0" w:rsidRDefault="000C41E8" w:rsidP="000C41E8">
      <w:pPr>
        <w:pStyle w:val="ConsTitle0"/>
        <w:widowControl/>
        <w:ind w:right="0"/>
        <w:jc w:val="center"/>
        <w:outlineLvl w:val="0"/>
        <w:rPr>
          <w:b w:val="0"/>
          <w:sz w:val="24"/>
          <w:szCs w:val="24"/>
        </w:rPr>
      </w:pPr>
    </w:p>
    <w:p w:rsidR="000C41E8" w:rsidRPr="001F2CE0" w:rsidRDefault="00B36AE1" w:rsidP="000C41E8">
      <w:pPr>
        <w:pStyle w:val="ConsTitle0"/>
        <w:widowControl/>
        <w:ind w:right="0"/>
        <w:outlineLvl w:val="0"/>
        <w:rPr>
          <w:b w:val="0"/>
          <w:sz w:val="24"/>
          <w:szCs w:val="24"/>
        </w:rPr>
      </w:pPr>
      <w:r w:rsidRPr="001F2CE0">
        <w:rPr>
          <w:b w:val="0"/>
          <w:sz w:val="24"/>
          <w:szCs w:val="24"/>
        </w:rPr>
        <w:t xml:space="preserve"> 25</w:t>
      </w:r>
      <w:r w:rsidR="000C41E8" w:rsidRPr="001F2CE0">
        <w:rPr>
          <w:b w:val="0"/>
          <w:sz w:val="24"/>
          <w:szCs w:val="24"/>
        </w:rPr>
        <w:t xml:space="preserve">.03.2015                                с. Малый Имыш    </w:t>
      </w:r>
      <w:r w:rsidRPr="001F2CE0">
        <w:rPr>
          <w:b w:val="0"/>
          <w:sz w:val="24"/>
          <w:szCs w:val="24"/>
        </w:rPr>
        <w:t xml:space="preserve">                             </w:t>
      </w:r>
      <w:r w:rsidR="000C41E8" w:rsidRPr="001F2CE0">
        <w:rPr>
          <w:b w:val="0"/>
          <w:sz w:val="24"/>
          <w:szCs w:val="24"/>
        </w:rPr>
        <w:t xml:space="preserve">№ </w:t>
      </w:r>
      <w:r w:rsidRPr="001F2CE0">
        <w:rPr>
          <w:b w:val="0"/>
          <w:color w:val="0D0D0D"/>
          <w:sz w:val="24"/>
          <w:szCs w:val="24"/>
        </w:rPr>
        <w:t>48-187р</w:t>
      </w:r>
    </w:p>
    <w:p w:rsidR="000C41E8" w:rsidRPr="001F2CE0" w:rsidRDefault="000C41E8" w:rsidP="000C41E8">
      <w:pPr>
        <w:spacing w:after="0" w:line="240" w:lineRule="auto"/>
        <w:rPr>
          <w:rFonts w:ascii="Arial" w:eastAsia="Times New Roman" w:hAnsi="Arial" w:cs="Arial"/>
          <w:bCs/>
          <w:sz w:val="24"/>
          <w:szCs w:val="24"/>
          <w:lang w:eastAsia="ru-RU"/>
        </w:rPr>
      </w:pPr>
    </w:p>
    <w:p w:rsidR="000C41E8" w:rsidRPr="001F2CE0" w:rsidRDefault="000C41E8" w:rsidP="000C41E8">
      <w:pPr>
        <w:spacing w:after="0" w:line="240" w:lineRule="auto"/>
        <w:rPr>
          <w:rFonts w:ascii="Arial" w:eastAsia="Times New Roman" w:hAnsi="Arial" w:cs="Arial"/>
          <w:bCs/>
          <w:sz w:val="24"/>
          <w:szCs w:val="24"/>
          <w:lang w:eastAsia="ru-RU"/>
        </w:rPr>
      </w:pPr>
      <w:bookmarkStart w:id="0" w:name="_GoBack"/>
      <w:r w:rsidRPr="001F2CE0">
        <w:rPr>
          <w:rFonts w:ascii="Arial" w:eastAsia="Times New Roman" w:hAnsi="Arial" w:cs="Arial"/>
          <w:bCs/>
          <w:sz w:val="24"/>
          <w:szCs w:val="24"/>
          <w:lang w:eastAsia="ru-RU"/>
        </w:rPr>
        <w:t xml:space="preserve">Об утверждении Положения об  организации </w:t>
      </w:r>
    </w:p>
    <w:p w:rsidR="000C41E8" w:rsidRPr="001F2CE0" w:rsidRDefault="00AC4418" w:rsidP="000C41E8">
      <w:pPr>
        <w:spacing w:after="0" w:line="240" w:lineRule="auto"/>
        <w:rPr>
          <w:rFonts w:ascii="Arial" w:eastAsia="Times New Roman" w:hAnsi="Arial" w:cs="Arial"/>
          <w:bCs/>
          <w:sz w:val="24"/>
          <w:szCs w:val="24"/>
          <w:lang w:eastAsia="ru-RU"/>
        </w:rPr>
      </w:pPr>
      <w:r w:rsidRPr="001F2CE0">
        <w:rPr>
          <w:rFonts w:ascii="Arial" w:eastAsia="Times New Roman" w:hAnsi="Arial" w:cs="Arial"/>
          <w:bCs/>
          <w:sz w:val="24"/>
          <w:szCs w:val="24"/>
          <w:lang w:eastAsia="ru-RU"/>
        </w:rPr>
        <w:t xml:space="preserve">и  </w:t>
      </w:r>
      <w:r w:rsidR="000C41E8" w:rsidRPr="001F2CE0">
        <w:rPr>
          <w:rFonts w:ascii="Arial" w:eastAsia="Times New Roman" w:hAnsi="Arial" w:cs="Arial"/>
          <w:bCs/>
          <w:sz w:val="24"/>
          <w:szCs w:val="24"/>
          <w:lang w:eastAsia="ru-RU"/>
        </w:rPr>
        <w:t xml:space="preserve">  проведении    публичных    слушаний    </w:t>
      </w:r>
      <w:proofErr w:type="gramStart"/>
      <w:r w:rsidR="000C41E8" w:rsidRPr="001F2CE0">
        <w:rPr>
          <w:rFonts w:ascii="Arial" w:eastAsia="Times New Roman" w:hAnsi="Arial" w:cs="Arial"/>
          <w:bCs/>
          <w:sz w:val="24"/>
          <w:szCs w:val="24"/>
          <w:lang w:eastAsia="ru-RU"/>
        </w:rPr>
        <w:t>на</w:t>
      </w:r>
      <w:proofErr w:type="gramEnd"/>
    </w:p>
    <w:p w:rsidR="000C41E8" w:rsidRPr="001F2CE0" w:rsidRDefault="000C41E8" w:rsidP="000C41E8">
      <w:pPr>
        <w:spacing w:after="0" w:line="240" w:lineRule="auto"/>
        <w:rPr>
          <w:rFonts w:ascii="Arial" w:eastAsia="Times New Roman" w:hAnsi="Arial" w:cs="Arial"/>
          <w:bCs/>
          <w:sz w:val="24"/>
          <w:szCs w:val="24"/>
          <w:lang w:eastAsia="ru-RU"/>
        </w:rPr>
      </w:pPr>
      <w:r w:rsidRPr="001F2CE0">
        <w:rPr>
          <w:rFonts w:ascii="Arial" w:eastAsia="Times New Roman" w:hAnsi="Arial" w:cs="Arial"/>
          <w:bCs/>
          <w:sz w:val="24"/>
          <w:szCs w:val="24"/>
          <w:lang w:eastAsia="ru-RU"/>
        </w:rPr>
        <w:t>территории  муниципального образования</w:t>
      </w:r>
    </w:p>
    <w:p w:rsidR="000C41E8" w:rsidRPr="001F2CE0" w:rsidRDefault="000C41E8" w:rsidP="000C41E8">
      <w:pPr>
        <w:spacing w:after="0" w:line="240" w:lineRule="auto"/>
        <w:rPr>
          <w:rFonts w:ascii="Arial" w:eastAsia="Times New Roman" w:hAnsi="Arial" w:cs="Arial"/>
          <w:bCs/>
          <w:sz w:val="24"/>
          <w:szCs w:val="24"/>
          <w:lang w:eastAsia="ru-RU"/>
        </w:rPr>
      </w:pPr>
      <w:r w:rsidRPr="001F2CE0">
        <w:rPr>
          <w:rFonts w:ascii="Arial" w:eastAsia="Times New Roman" w:hAnsi="Arial" w:cs="Arial"/>
          <w:bCs/>
          <w:sz w:val="24"/>
          <w:szCs w:val="24"/>
          <w:lang w:eastAsia="ru-RU"/>
        </w:rPr>
        <w:t>Малоимышский сельсовет</w:t>
      </w:r>
    </w:p>
    <w:p w:rsidR="007C173C" w:rsidRPr="001F2CE0" w:rsidRDefault="007C173C" w:rsidP="000C41E8">
      <w:pPr>
        <w:spacing w:after="0" w:line="240" w:lineRule="auto"/>
        <w:rPr>
          <w:rFonts w:ascii="Arial" w:eastAsia="Times New Roman" w:hAnsi="Arial" w:cs="Arial"/>
          <w:bCs/>
          <w:color w:val="0D0D0D" w:themeColor="text1" w:themeTint="F2"/>
          <w:sz w:val="24"/>
          <w:szCs w:val="24"/>
          <w:lang w:eastAsia="ru-RU"/>
        </w:rPr>
      </w:pPr>
      <w:r w:rsidRPr="001F2CE0">
        <w:rPr>
          <w:rFonts w:ascii="Arial" w:eastAsia="Times New Roman" w:hAnsi="Arial" w:cs="Arial"/>
          <w:bCs/>
          <w:color w:val="0D0D0D" w:themeColor="text1" w:themeTint="F2"/>
          <w:sz w:val="24"/>
          <w:szCs w:val="24"/>
          <w:lang w:eastAsia="ru-RU"/>
        </w:rPr>
        <w:t xml:space="preserve">( в </w:t>
      </w:r>
      <w:proofErr w:type="spellStart"/>
      <w:proofErr w:type="gramStart"/>
      <w:r w:rsidRPr="001F2CE0">
        <w:rPr>
          <w:rFonts w:ascii="Arial" w:eastAsia="Times New Roman" w:hAnsi="Arial" w:cs="Arial"/>
          <w:bCs/>
          <w:color w:val="0D0D0D" w:themeColor="text1" w:themeTint="F2"/>
          <w:sz w:val="24"/>
          <w:szCs w:val="24"/>
          <w:lang w:eastAsia="ru-RU"/>
        </w:rPr>
        <w:t>ред</w:t>
      </w:r>
      <w:proofErr w:type="spellEnd"/>
      <w:proofErr w:type="gramEnd"/>
      <w:r w:rsidRPr="001F2CE0">
        <w:rPr>
          <w:rFonts w:ascii="Arial" w:eastAsia="Times New Roman" w:hAnsi="Arial" w:cs="Arial"/>
          <w:bCs/>
          <w:color w:val="0D0D0D" w:themeColor="text1" w:themeTint="F2"/>
          <w:sz w:val="24"/>
          <w:szCs w:val="24"/>
          <w:lang w:eastAsia="ru-RU"/>
        </w:rPr>
        <w:t xml:space="preserve"> </w:t>
      </w:r>
      <w:r w:rsidR="006879FE">
        <w:rPr>
          <w:rFonts w:ascii="Arial" w:eastAsia="Times New Roman" w:hAnsi="Arial" w:cs="Arial"/>
          <w:bCs/>
          <w:color w:val="0D0D0D" w:themeColor="text1" w:themeTint="F2"/>
          <w:sz w:val="24"/>
          <w:szCs w:val="24"/>
          <w:lang w:eastAsia="ru-RU"/>
        </w:rPr>
        <w:t xml:space="preserve"> от 22.06.2015 № 51-197р, </w:t>
      </w:r>
      <w:r w:rsidRPr="001F2CE0">
        <w:rPr>
          <w:rFonts w:ascii="Arial" w:eastAsia="Times New Roman" w:hAnsi="Arial" w:cs="Arial"/>
          <w:bCs/>
          <w:color w:val="0D0D0D" w:themeColor="text1" w:themeTint="F2"/>
          <w:sz w:val="24"/>
          <w:szCs w:val="24"/>
          <w:lang w:eastAsia="ru-RU"/>
        </w:rPr>
        <w:t xml:space="preserve">от </w:t>
      </w:r>
      <w:r w:rsidR="009B410F" w:rsidRPr="001F2CE0">
        <w:rPr>
          <w:rFonts w:ascii="Arial" w:eastAsia="Times New Roman" w:hAnsi="Arial" w:cs="Arial"/>
          <w:bCs/>
          <w:color w:val="0D0D0D" w:themeColor="text1" w:themeTint="F2"/>
          <w:sz w:val="24"/>
          <w:szCs w:val="24"/>
          <w:lang w:eastAsia="ru-RU"/>
        </w:rPr>
        <w:t>05.03</w:t>
      </w:r>
      <w:r w:rsidRPr="001F2CE0">
        <w:rPr>
          <w:rFonts w:ascii="Arial" w:eastAsia="Times New Roman" w:hAnsi="Arial" w:cs="Arial"/>
          <w:bCs/>
          <w:color w:val="0D0D0D" w:themeColor="text1" w:themeTint="F2"/>
          <w:sz w:val="24"/>
          <w:szCs w:val="24"/>
          <w:lang w:eastAsia="ru-RU"/>
        </w:rPr>
        <w:t xml:space="preserve">.2018 </w:t>
      </w:r>
      <w:r w:rsidR="009B410F" w:rsidRPr="001F2CE0">
        <w:rPr>
          <w:rFonts w:ascii="Arial" w:eastAsia="Times New Roman" w:hAnsi="Arial" w:cs="Arial"/>
          <w:bCs/>
          <w:color w:val="0D0D0D" w:themeColor="text1" w:themeTint="F2"/>
          <w:sz w:val="24"/>
          <w:szCs w:val="24"/>
          <w:lang w:eastAsia="ru-RU"/>
        </w:rPr>
        <w:t>№ 22-101р</w:t>
      </w:r>
      <w:r w:rsidRPr="001F2CE0">
        <w:rPr>
          <w:rFonts w:ascii="Arial" w:eastAsia="Times New Roman" w:hAnsi="Arial" w:cs="Arial"/>
          <w:bCs/>
          <w:color w:val="0D0D0D" w:themeColor="text1" w:themeTint="F2"/>
          <w:sz w:val="24"/>
          <w:szCs w:val="24"/>
          <w:lang w:eastAsia="ru-RU"/>
        </w:rPr>
        <w:t>)</w:t>
      </w:r>
    </w:p>
    <w:bookmarkEnd w:id="0"/>
    <w:p w:rsidR="006F0FF8" w:rsidRPr="001F2CE0" w:rsidRDefault="006F0FF8" w:rsidP="00493F4C">
      <w:pPr>
        <w:spacing w:after="0" w:line="240" w:lineRule="auto"/>
        <w:jc w:val="both"/>
        <w:rPr>
          <w:rFonts w:ascii="Arial" w:eastAsia="Times New Roman" w:hAnsi="Arial" w:cs="Arial"/>
          <w:b/>
          <w:bCs/>
          <w:color w:val="FF0000"/>
          <w:sz w:val="24"/>
          <w:szCs w:val="24"/>
          <w:lang w:eastAsia="ru-RU"/>
        </w:rPr>
      </w:pPr>
    </w:p>
    <w:p w:rsidR="006F0FF8" w:rsidRPr="001F2CE0" w:rsidRDefault="006F0FF8" w:rsidP="006F0FF8">
      <w:pPr>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 xml:space="preserve"> На основании статьи 28 Федерального закона от 06.10.03 г. № 131-ФЗ «Об общих принципах организации местного самоуправления в Российской Федерации»,  статьи 24  Устава Малоимышского сельсовета, Малоимышский сельский совет депутатов </w:t>
      </w:r>
      <w:r w:rsidRPr="001F2CE0">
        <w:rPr>
          <w:rFonts w:ascii="Arial" w:eastAsia="Times New Roman" w:hAnsi="Arial" w:cs="Arial"/>
          <w:b/>
          <w:sz w:val="24"/>
          <w:szCs w:val="24"/>
          <w:lang w:eastAsia="ru-RU"/>
        </w:rPr>
        <w:t>РЕШИЛ:</w:t>
      </w:r>
    </w:p>
    <w:p w:rsidR="006F0FF8" w:rsidRPr="001F2CE0" w:rsidRDefault="006F0FF8" w:rsidP="006F0FF8">
      <w:pPr>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 xml:space="preserve">1. Утвердить Положение об организации и проведении публичных слушаний   на территории муниципального образования Малоимышский сельсовет </w:t>
      </w:r>
      <w:proofErr w:type="gramStart"/>
      <w:r w:rsidRPr="001F2CE0">
        <w:rPr>
          <w:rFonts w:ascii="Arial" w:eastAsia="Times New Roman" w:hAnsi="Arial" w:cs="Arial"/>
          <w:bCs/>
          <w:sz w:val="24"/>
          <w:szCs w:val="24"/>
          <w:lang w:eastAsia="ru-RU"/>
        </w:rPr>
        <w:t xml:space="preserve">( </w:t>
      </w:r>
      <w:proofErr w:type="gramEnd"/>
      <w:r w:rsidRPr="001F2CE0">
        <w:rPr>
          <w:rFonts w:ascii="Arial" w:eastAsia="Times New Roman" w:hAnsi="Arial" w:cs="Arial"/>
          <w:bCs/>
          <w:sz w:val="24"/>
          <w:szCs w:val="24"/>
          <w:lang w:eastAsia="ru-RU"/>
        </w:rPr>
        <w:t>далее муниципальное образование)</w:t>
      </w:r>
      <w:r w:rsidRPr="001F2CE0">
        <w:rPr>
          <w:rFonts w:ascii="Arial" w:eastAsia="Times New Roman" w:hAnsi="Arial" w:cs="Arial"/>
          <w:bCs/>
          <w:i/>
          <w:sz w:val="24"/>
          <w:szCs w:val="24"/>
          <w:u w:val="single"/>
          <w:lang w:eastAsia="ru-RU"/>
        </w:rPr>
        <w:t>,</w:t>
      </w:r>
      <w:r w:rsidRPr="001F2CE0">
        <w:rPr>
          <w:rFonts w:ascii="Arial" w:eastAsia="Times New Roman" w:hAnsi="Arial" w:cs="Arial"/>
          <w:bCs/>
          <w:sz w:val="24"/>
          <w:szCs w:val="24"/>
          <w:lang w:eastAsia="ru-RU"/>
        </w:rPr>
        <w:t xml:space="preserve">  согласно Приложению 1.</w:t>
      </w:r>
    </w:p>
    <w:p w:rsidR="006F0FF8" w:rsidRPr="001F2CE0" w:rsidRDefault="006F0FF8" w:rsidP="006F0FF8">
      <w:pPr>
        <w:spacing w:after="0" w:line="240" w:lineRule="auto"/>
        <w:jc w:val="both"/>
        <w:rPr>
          <w:rFonts w:ascii="Arial" w:eastAsia="Times New Roman" w:hAnsi="Arial" w:cs="Arial"/>
          <w:i/>
          <w:sz w:val="24"/>
          <w:szCs w:val="24"/>
        </w:rPr>
      </w:pPr>
      <w:r w:rsidRPr="001F2CE0">
        <w:rPr>
          <w:rFonts w:ascii="Arial" w:eastAsia="Times New Roman" w:hAnsi="Arial" w:cs="Arial"/>
          <w:bCs/>
          <w:sz w:val="24"/>
          <w:szCs w:val="24"/>
          <w:lang w:eastAsia="ru-RU"/>
        </w:rPr>
        <w:t xml:space="preserve">         2.Признать утратившим силу решение Малоимышского сельского Совета депутатов от  </w:t>
      </w:r>
      <w:r w:rsidRPr="001F2CE0">
        <w:rPr>
          <w:rFonts w:ascii="Arial" w:eastAsia="Times New Roman" w:hAnsi="Arial" w:cs="Arial"/>
          <w:sz w:val="24"/>
          <w:szCs w:val="24"/>
        </w:rPr>
        <w:t>09.12.2005г , № 05-19р</w:t>
      </w:r>
      <w:r w:rsidRPr="001F2CE0">
        <w:rPr>
          <w:rFonts w:ascii="Arial" w:eastAsia="Times New Roman" w:hAnsi="Arial" w:cs="Arial"/>
          <w:i/>
          <w:sz w:val="24"/>
          <w:szCs w:val="24"/>
        </w:rPr>
        <w:t xml:space="preserve">  «</w:t>
      </w:r>
      <w:r w:rsidRPr="001F2CE0">
        <w:rPr>
          <w:rFonts w:ascii="Arial" w:eastAsia="Times New Roman" w:hAnsi="Arial" w:cs="Arial"/>
          <w:bCs/>
          <w:sz w:val="24"/>
          <w:szCs w:val="24"/>
          <w:lang w:eastAsia="ru-RU"/>
        </w:rPr>
        <w:t xml:space="preserve"> Положении о  публичных слушаниях в</w:t>
      </w:r>
      <w:r w:rsidRPr="001F2CE0">
        <w:rPr>
          <w:rFonts w:ascii="Arial" w:eastAsia="Times New Roman" w:hAnsi="Arial" w:cs="Arial"/>
          <w:i/>
          <w:sz w:val="24"/>
          <w:szCs w:val="24"/>
        </w:rPr>
        <w:t xml:space="preserve"> </w:t>
      </w:r>
      <w:r w:rsidRPr="001F2CE0">
        <w:rPr>
          <w:rFonts w:ascii="Arial" w:eastAsia="Times New Roman" w:hAnsi="Arial" w:cs="Arial"/>
          <w:bCs/>
          <w:sz w:val="24"/>
          <w:szCs w:val="24"/>
          <w:lang w:eastAsia="ru-RU"/>
        </w:rPr>
        <w:t>Малоимышском сельсовете</w:t>
      </w:r>
      <w:proofErr w:type="gramStart"/>
      <w:r w:rsidRPr="001F2CE0">
        <w:rPr>
          <w:rFonts w:ascii="Arial" w:eastAsia="Times New Roman" w:hAnsi="Arial" w:cs="Arial"/>
          <w:bCs/>
          <w:sz w:val="24"/>
          <w:szCs w:val="24"/>
          <w:lang w:eastAsia="ru-RU"/>
        </w:rPr>
        <w:t>.</w:t>
      </w:r>
      <w:proofErr w:type="gramEnd"/>
      <w:r w:rsidRPr="001F2CE0">
        <w:rPr>
          <w:rFonts w:ascii="Arial" w:eastAsia="Times New Roman" w:hAnsi="Arial" w:cs="Arial"/>
          <w:i/>
          <w:sz w:val="24"/>
          <w:szCs w:val="24"/>
        </w:rPr>
        <w:t xml:space="preserve"> </w:t>
      </w:r>
      <w:r w:rsidR="00493F4C" w:rsidRPr="001F2CE0">
        <w:rPr>
          <w:rFonts w:ascii="Arial" w:eastAsia="Times New Roman" w:hAnsi="Arial" w:cs="Arial"/>
          <w:bCs/>
          <w:sz w:val="24"/>
          <w:szCs w:val="24"/>
          <w:lang w:eastAsia="ru-RU"/>
        </w:rPr>
        <w:t>(</w:t>
      </w:r>
      <w:proofErr w:type="gramStart"/>
      <w:r w:rsidRPr="001F2CE0">
        <w:rPr>
          <w:rFonts w:ascii="Arial" w:eastAsia="Times New Roman" w:hAnsi="Arial" w:cs="Arial"/>
          <w:bCs/>
          <w:sz w:val="24"/>
          <w:szCs w:val="24"/>
          <w:lang w:eastAsia="ru-RU"/>
        </w:rPr>
        <w:t>в</w:t>
      </w:r>
      <w:proofErr w:type="gramEnd"/>
      <w:r w:rsidRPr="001F2CE0">
        <w:rPr>
          <w:rFonts w:ascii="Arial" w:eastAsia="Times New Roman" w:hAnsi="Arial" w:cs="Arial"/>
          <w:bCs/>
          <w:sz w:val="24"/>
          <w:szCs w:val="24"/>
          <w:lang w:eastAsia="ru-RU"/>
        </w:rPr>
        <w:t xml:space="preserve"> редакции решения Малоимышского сельского </w:t>
      </w:r>
      <w:r w:rsidRPr="001F2CE0">
        <w:rPr>
          <w:rFonts w:ascii="Arial" w:eastAsia="Times New Roman" w:hAnsi="Arial" w:cs="Arial"/>
          <w:i/>
          <w:sz w:val="24"/>
          <w:szCs w:val="24"/>
        </w:rPr>
        <w:t xml:space="preserve"> </w:t>
      </w:r>
      <w:r w:rsidRPr="001F2CE0">
        <w:rPr>
          <w:rFonts w:ascii="Arial" w:eastAsia="Times New Roman" w:hAnsi="Arial" w:cs="Arial"/>
          <w:bCs/>
          <w:sz w:val="24"/>
          <w:szCs w:val="24"/>
          <w:lang w:eastAsia="ru-RU"/>
        </w:rPr>
        <w:t>Совета депутатов № 24-71 от 21.09.2012)</w:t>
      </w:r>
    </w:p>
    <w:p w:rsidR="006F0FF8" w:rsidRPr="001F2CE0" w:rsidRDefault="006F0FF8" w:rsidP="006F0FF8">
      <w:pPr>
        <w:spacing w:after="0" w:line="240" w:lineRule="auto"/>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         3.Решение вступает в силу со дня, следующего за днем его официального опубликования в газете « Малоимышский Вестник»</w:t>
      </w:r>
    </w:p>
    <w:p w:rsidR="006F0FF8" w:rsidRPr="001F2CE0" w:rsidRDefault="006F0FF8" w:rsidP="006F0FF8">
      <w:pPr>
        <w:spacing w:after="0" w:line="240" w:lineRule="auto"/>
        <w:jc w:val="both"/>
        <w:rPr>
          <w:rFonts w:ascii="Arial" w:eastAsia="Times New Roman" w:hAnsi="Arial" w:cs="Arial"/>
          <w:sz w:val="24"/>
          <w:szCs w:val="24"/>
          <w:lang w:eastAsia="ru-RU"/>
        </w:rPr>
      </w:pPr>
    </w:p>
    <w:p w:rsidR="006F0FF8" w:rsidRPr="001F2CE0" w:rsidRDefault="006F0FF8" w:rsidP="006F0FF8">
      <w:pPr>
        <w:spacing w:after="0" w:line="240" w:lineRule="auto"/>
        <w:jc w:val="both"/>
        <w:rPr>
          <w:rFonts w:ascii="Arial" w:eastAsia="Times New Roman" w:hAnsi="Arial" w:cs="Arial"/>
          <w:sz w:val="24"/>
          <w:szCs w:val="24"/>
          <w:lang w:eastAsia="ru-RU"/>
        </w:rPr>
      </w:pPr>
    </w:p>
    <w:p w:rsidR="006F0FF8" w:rsidRPr="001F2CE0" w:rsidRDefault="006F0FF8" w:rsidP="006F0FF8">
      <w:pPr>
        <w:spacing w:after="0" w:line="240" w:lineRule="auto"/>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Председатель  Малоимышского                                         </w:t>
      </w:r>
      <w:r w:rsidRPr="001F2CE0">
        <w:rPr>
          <w:rFonts w:ascii="Arial" w:eastAsia="Times New Roman" w:hAnsi="Arial" w:cs="Arial"/>
          <w:sz w:val="24"/>
          <w:szCs w:val="24"/>
          <w:lang w:eastAsia="ru-RU"/>
        </w:rPr>
        <w:tab/>
      </w:r>
    </w:p>
    <w:p w:rsidR="006F0FF8" w:rsidRPr="001F2CE0" w:rsidRDefault="006F0FF8" w:rsidP="006F0FF8">
      <w:pPr>
        <w:spacing w:after="0" w:line="240" w:lineRule="auto"/>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сельского Совета депутатов:                                                      Н. В</w:t>
      </w:r>
      <w:proofErr w:type="gramStart"/>
      <w:r w:rsidRPr="001F2CE0">
        <w:rPr>
          <w:rFonts w:ascii="Arial" w:eastAsia="Times New Roman" w:hAnsi="Arial" w:cs="Arial"/>
          <w:sz w:val="24"/>
          <w:szCs w:val="24"/>
          <w:lang w:eastAsia="ru-RU"/>
        </w:rPr>
        <w:t xml:space="preserve"> .</w:t>
      </w:r>
      <w:proofErr w:type="gramEnd"/>
      <w:r w:rsidRPr="001F2CE0">
        <w:rPr>
          <w:rFonts w:ascii="Arial" w:eastAsia="Times New Roman" w:hAnsi="Arial" w:cs="Arial"/>
          <w:sz w:val="24"/>
          <w:szCs w:val="24"/>
          <w:lang w:eastAsia="ru-RU"/>
        </w:rPr>
        <w:t>Николаева</w:t>
      </w:r>
      <w:r w:rsidRPr="001F2CE0">
        <w:rPr>
          <w:rFonts w:ascii="Arial" w:eastAsia="Times New Roman" w:hAnsi="Arial" w:cs="Arial"/>
          <w:sz w:val="24"/>
          <w:szCs w:val="24"/>
          <w:lang w:eastAsia="ru-RU"/>
        </w:rPr>
        <w:tab/>
      </w:r>
    </w:p>
    <w:p w:rsidR="006F0FF8" w:rsidRPr="001F2CE0" w:rsidRDefault="006F0FF8" w:rsidP="006F0FF8">
      <w:pPr>
        <w:spacing w:after="0" w:line="240" w:lineRule="auto"/>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 </w:t>
      </w:r>
      <w:r w:rsidRPr="001F2CE0">
        <w:rPr>
          <w:rFonts w:ascii="Arial" w:eastAsia="Times New Roman" w:hAnsi="Arial" w:cs="Arial"/>
          <w:sz w:val="24"/>
          <w:szCs w:val="24"/>
          <w:lang w:eastAsia="ru-RU"/>
        </w:rPr>
        <w:tab/>
        <w:t xml:space="preserve">              </w:t>
      </w:r>
      <w:r w:rsidRPr="001F2CE0">
        <w:rPr>
          <w:rFonts w:ascii="Arial" w:eastAsia="Times New Roman" w:hAnsi="Arial" w:cs="Arial"/>
          <w:sz w:val="24"/>
          <w:szCs w:val="24"/>
          <w:lang w:eastAsia="ru-RU"/>
        </w:rPr>
        <w:tab/>
      </w:r>
    </w:p>
    <w:p w:rsidR="006F0FF8" w:rsidRPr="001F2CE0" w:rsidRDefault="006F0FF8" w:rsidP="006F0FF8">
      <w:pPr>
        <w:widowControl w:val="0"/>
        <w:autoSpaceDE w:val="0"/>
        <w:autoSpaceDN w:val="0"/>
        <w:adjustRightInd w:val="0"/>
        <w:contextualSpacing/>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Глава Малоимышского сельсовета:                                       </w:t>
      </w:r>
      <w:r w:rsidR="001F2CE0">
        <w:rPr>
          <w:rFonts w:ascii="Arial" w:eastAsia="Times New Roman" w:hAnsi="Arial" w:cs="Arial"/>
          <w:sz w:val="24"/>
          <w:szCs w:val="24"/>
          <w:lang w:eastAsia="ru-RU"/>
        </w:rPr>
        <w:t xml:space="preserve">  </w:t>
      </w:r>
      <w:r w:rsidRPr="001F2CE0">
        <w:rPr>
          <w:rFonts w:ascii="Arial" w:eastAsia="Times New Roman" w:hAnsi="Arial" w:cs="Arial"/>
          <w:sz w:val="24"/>
          <w:szCs w:val="24"/>
          <w:lang w:eastAsia="ru-RU"/>
        </w:rPr>
        <w:t xml:space="preserve">  Л.Т.Разумных</w:t>
      </w:r>
    </w:p>
    <w:p w:rsidR="006F0FF8" w:rsidRPr="001F2CE0" w:rsidRDefault="006F0FF8" w:rsidP="000C41E8">
      <w:pPr>
        <w:spacing w:after="0" w:line="240" w:lineRule="auto"/>
        <w:rPr>
          <w:rFonts w:ascii="Arial" w:eastAsia="Times New Roman" w:hAnsi="Arial" w:cs="Arial"/>
          <w:bCs/>
          <w:sz w:val="24"/>
          <w:szCs w:val="24"/>
          <w:lang w:eastAsia="ru-RU"/>
        </w:rPr>
      </w:pPr>
    </w:p>
    <w:p w:rsidR="006F0FF8" w:rsidRPr="001F2CE0" w:rsidRDefault="006F0FF8" w:rsidP="000C41E8">
      <w:pPr>
        <w:spacing w:after="0" w:line="240" w:lineRule="auto"/>
        <w:rPr>
          <w:rFonts w:ascii="Arial" w:eastAsia="Times New Roman" w:hAnsi="Arial" w:cs="Arial"/>
          <w:bCs/>
          <w:sz w:val="24"/>
          <w:szCs w:val="24"/>
          <w:lang w:eastAsia="ru-RU"/>
        </w:rPr>
      </w:pPr>
    </w:p>
    <w:p w:rsidR="006F0FF8" w:rsidRPr="001F2CE0" w:rsidRDefault="006F0FF8" w:rsidP="000C41E8">
      <w:pPr>
        <w:spacing w:after="0" w:line="240" w:lineRule="auto"/>
        <w:rPr>
          <w:rFonts w:ascii="Arial" w:eastAsia="Times New Roman" w:hAnsi="Arial" w:cs="Arial"/>
          <w:bCs/>
          <w:sz w:val="24"/>
          <w:szCs w:val="24"/>
          <w:lang w:eastAsia="ru-RU"/>
        </w:rPr>
      </w:pPr>
    </w:p>
    <w:p w:rsidR="006F0FF8" w:rsidRPr="001F2CE0" w:rsidRDefault="006F0FF8" w:rsidP="000C41E8">
      <w:pPr>
        <w:spacing w:after="0" w:line="240" w:lineRule="auto"/>
        <w:rPr>
          <w:rFonts w:ascii="Arial" w:eastAsia="Times New Roman" w:hAnsi="Arial" w:cs="Arial"/>
          <w:bCs/>
          <w:sz w:val="24"/>
          <w:szCs w:val="24"/>
          <w:lang w:eastAsia="ru-RU"/>
        </w:rPr>
      </w:pPr>
    </w:p>
    <w:p w:rsidR="00670FFA" w:rsidRPr="001F2CE0" w:rsidRDefault="00670FFA" w:rsidP="00670FFA">
      <w:pPr>
        <w:spacing w:after="0" w:line="240" w:lineRule="auto"/>
        <w:ind w:right="-1"/>
        <w:jc w:val="both"/>
        <w:rPr>
          <w:rFonts w:ascii="Arial" w:eastAsia="Times New Roman" w:hAnsi="Arial" w:cs="Arial"/>
          <w:bCs/>
          <w:sz w:val="24"/>
          <w:szCs w:val="24"/>
          <w:lang w:eastAsia="ru-RU"/>
        </w:rPr>
      </w:pPr>
    </w:p>
    <w:p w:rsidR="006F0FF8" w:rsidRPr="001F2CE0" w:rsidRDefault="00670FFA" w:rsidP="00670FFA">
      <w:pPr>
        <w:spacing w:after="0" w:line="240" w:lineRule="auto"/>
        <w:ind w:right="-1" w:firstLine="708"/>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 xml:space="preserve">                         </w:t>
      </w:r>
    </w:p>
    <w:p w:rsidR="006F0FF8" w:rsidRDefault="006F0FF8"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F2CE0" w:rsidRPr="001F2CE0" w:rsidRDefault="001F2CE0" w:rsidP="000C41E8">
      <w:pPr>
        <w:widowControl w:val="0"/>
        <w:spacing w:after="0" w:line="240" w:lineRule="auto"/>
        <w:ind w:firstLine="709"/>
        <w:jc w:val="right"/>
        <w:rPr>
          <w:rFonts w:ascii="Arial" w:eastAsia="Times New Roman" w:hAnsi="Arial" w:cs="Arial"/>
          <w:sz w:val="24"/>
          <w:szCs w:val="24"/>
          <w:lang w:eastAsia="ru-RU"/>
        </w:rPr>
      </w:pPr>
    </w:p>
    <w:p w:rsidR="001D328D" w:rsidRPr="001F2CE0" w:rsidRDefault="001D328D" w:rsidP="007C173C">
      <w:pPr>
        <w:widowControl w:val="0"/>
        <w:spacing w:after="0" w:line="240" w:lineRule="auto"/>
        <w:rPr>
          <w:rFonts w:ascii="Arial" w:eastAsia="Times New Roman" w:hAnsi="Arial" w:cs="Arial"/>
          <w:sz w:val="24"/>
          <w:szCs w:val="24"/>
          <w:lang w:eastAsia="ru-RU"/>
        </w:rPr>
      </w:pPr>
    </w:p>
    <w:p w:rsidR="000C41E8" w:rsidRPr="001F2CE0" w:rsidRDefault="000C41E8" w:rsidP="000C41E8">
      <w:pPr>
        <w:widowControl w:val="0"/>
        <w:spacing w:after="0" w:line="240" w:lineRule="auto"/>
        <w:ind w:firstLine="709"/>
        <w:jc w:val="right"/>
        <w:rPr>
          <w:rFonts w:ascii="Arial" w:eastAsia="Times New Roman" w:hAnsi="Arial" w:cs="Arial"/>
          <w:color w:val="262626" w:themeColor="text1" w:themeTint="D9"/>
          <w:sz w:val="24"/>
          <w:szCs w:val="24"/>
          <w:lang w:eastAsia="ru-RU"/>
        </w:rPr>
      </w:pPr>
      <w:r w:rsidRPr="001F2CE0">
        <w:rPr>
          <w:rFonts w:ascii="Arial" w:eastAsia="Times New Roman" w:hAnsi="Arial" w:cs="Arial"/>
          <w:color w:val="262626" w:themeColor="text1" w:themeTint="D9"/>
          <w:sz w:val="24"/>
          <w:szCs w:val="24"/>
          <w:lang w:eastAsia="ru-RU"/>
        </w:rPr>
        <w:lastRenderedPageBreak/>
        <w:t xml:space="preserve">Приложение </w:t>
      </w:r>
    </w:p>
    <w:p w:rsidR="000C41E8" w:rsidRPr="001F2CE0" w:rsidRDefault="000C41E8" w:rsidP="000C41E8">
      <w:pPr>
        <w:widowControl w:val="0"/>
        <w:spacing w:after="0" w:line="240" w:lineRule="auto"/>
        <w:ind w:firstLine="709"/>
        <w:jc w:val="right"/>
        <w:rPr>
          <w:rFonts w:ascii="Arial" w:eastAsia="Times New Roman" w:hAnsi="Arial" w:cs="Arial"/>
          <w:color w:val="262626" w:themeColor="text1" w:themeTint="D9"/>
          <w:sz w:val="24"/>
          <w:szCs w:val="24"/>
          <w:lang w:eastAsia="ru-RU"/>
        </w:rPr>
      </w:pPr>
      <w:r w:rsidRPr="001F2CE0">
        <w:rPr>
          <w:rFonts w:ascii="Arial" w:eastAsia="Times New Roman" w:hAnsi="Arial" w:cs="Arial"/>
          <w:color w:val="262626" w:themeColor="text1" w:themeTint="D9"/>
          <w:sz w:val="24"/>
          <w:szCs w:val="24"/>
          <w:lang w:eastAsia="ru-RU"/>
        </w:rPr>
        <w:t>к решению Малоимышского</w:t>
      </w:r>
    </w:p>
    <w:p w:rsidR="000C41E8" w:rsidRPr="001F2CE0" w:rsidRDefault="000C41E8" w:rsidP="000C41E8">
      <w:pPr>
        <w:widowControl w:val="0"/>
        <w:spacing w:after="0" w:line="240" w:lineRule="auto"/>
        <w:ind w:firstLine="709"/>
        <w:jc w:val="right"/>
        <w:rPr>
          <w:rFonts w:ascii="Arial" w:eastAsia="Times New Roman" w:hAnsi="Arial" w:cs="Arial"/>
          <w:color w:val="262626" w:themeColor="text1" w:themeTint="D9"/>
          <w:sz w:val="24"/>
          <w:szCs w:val="24"/>
          <w:lang w:eastAsia="ru-RU"/>
        </w:rPr>
      </w:pPr>
      <w:r w:rsidRPr="001F2CE0">
        <w:rPr>
          <w:rFonts w:ascii="Arial" w:eastAsia="Times New Roman" w:hAnsi="Arial" w:cs="Arial"/>
          <w:color w:val="262626" w:themeColor="text1" w:themeTint="D9"/>
          <w:sz w:val="24"/>
          <w:szCs w:val="24"/>
          <w:lang w:eastAsia="ru-RU"/>
        </w:rPr>
        <w:t>сельского совета депутатов</w:t>
      </w:r>
    </w:p>
    <w:p w:rsidR="000C41E8" w:rsidRPr="001F2CE0" w:rsidRDefault="00B36AE1" w:rsidP="000C41E8">
      <w:pPr>
        <w:widowControl w:val="0"/>
        <w:spacing w:after="0" w:line="240" w:lineRule="auto"/>
        <w:ind w:firstLine="709"/>
        <w:jc w:val="right"/>
        <w:rPr>
          <w:rFonts w:ascii="Arial" w:eastAsia="Times New Roman" w:hAnsi="Arial" w:cs="Arial"/>
          <w:color w:val="262626" w:themeColor="text1" w:themeTint="D9"/>
          <w:sz w:val="24"/>
          <w:szCs w:val="24"/>
          <w:lang w:eastAsia="ru-RU"/>
        </w:rPr>
      </w:pPr>
      <w:r w:rsidRPr="001F2CE0">
        <w:rPr>
          <w:rFonts w:ascii="Arial" w:eastAsia="Times New Roman" w:hAnsi="Arial" w:cs="Arial"/>
          <w:color w:val="262626" w:themeColor="text1" w:themeTint="D9"/>
          <w:sz w:val="24"/>
          <w:szCs w:val="24"/>
          <w:lang w:eastAsia="ru-RU"/>
        </w:rPr>
        <w:t>от 25.03.2015 № 48-187</w:t>
      </w:r>
      <w:r w:rsidR="000C41E8" w:rsidRPr="001F2CE0">
        <w:rPr>
          <w:rFonts w:ascii="Arial" w:eastAsia="Times New Roman" w:hAnsi="Arial" w:cs="Arial"/>
          <w:color w:val="262626" w:themeColor="text1" w:themeTint="D9"/>
          <w:sz w:val="24"/>
          <w:szCs w:val="24"/>
          <w:lang w:eastAsia="ru-RU"/>
        </w:rPr>
        <w:t>р</w:t>
      </w:r>
    </w:p>
    <w:p w:rsidR="006879FE" w:rsidRDefault="009B410F" w:rsidP="007C173C">
      <w:pPr>
        <w:spacing w:after="0" w:line="240" w:lineRule="auto"/>
        <w:jc w:val="right"/>
        <w:rPr>
          <w:rFonts w:ascii="Arial" w:eastAsia="Times New Roman" w:hAnsi="Arial" w:cs="Arial"/>
          <w:color w:val="262626" w:themeColor="text1" w:themeTint="D9"/>
          <w:sz w:val="24"/>
          <w:szCs w:val="24"/>
          <w:lang w:eastAsia="ru-RU"/>
        </w:rPr>
      </w:pPr>
      <w:r w:rsidRPr="001F2CE0">
        <w:rPr>
          <w:rFonts w:ascii="Arial" w:eastAsia="Times New Roman" w:hAnsi="Arial" w:cs="Arial"/>
          <w:color w:val="262626" w:themeColor="text1" w:themeTint="D9"/>
          <w:sz w:val="24"/>
          <w:szCs w:val="24"/>
          <w:lang w:eastAsia="ru-RU"/>
        </w:rPr>
        <w:t xml:space="preserve">( в </w:t>
      </w:r>
      <w:proofErr w:type="spellStart"/>
      <w:proofErr w:type="gramStart"/>
      <w:r w:rsidRPr="001F2CE0">
        <w:rPr>
          <w:rFonts w:ascii="Arial" w:eastAsia="Times New Roman" w:hAnsi="Arial" w:cs="Arial"/>
          <w:color w:val="262626" w:themeColor="text1" w:themeTint="D9"/>
          <w:sz w:val="24"/>
          <w:szCs w:val="24"/>
          <w:lang w:eastAsia="ru-RU"/>
        </w:rPr>
        <w:t>ред</w:t>
      </w:r>
      <w:proofErr w:type="spellEnd"/>
      <w:proofErr w:type="gramEnd"/>
      <w:r w:rsidR="006879FE" w:rsidRPr="006879FE">
        <w:rPr>
          <w:rFonts w:ascii="Arial" w:eastAsia="Times New Roman" w:hAnsi="Arial" w:cs="Arial"/>
          <w:bCs/>
          <w:color w:val="0D0D0D" w:themeColor="text1" w:themeTint="F2"/>
          <w:sz w:val="24"/>
          <w:szCs w:val="24"/>
          <w:lang w:eastAsia="ru-RU"/>
        </w:rPr>
        <w:t xml:space="preserve"> </w:t>
      </w:r>
      <w:r w:rsidR="006879FE">
        <w:rPr>
          <w:rFonts w:ascii="Arial" w:eastAsia="Times New Roman" w:hAnsi="Arial" w:cs="Arial"/>
          <w:bCs/>
          <w:color w:val="0D0D0D" w:themeColor="text1" w:themeTint="F2"/>
          <w:sz w:val="24"/>
          <w:szCs w:val="24"/>
          <w:lang w:eastAsia="ru-RU"/>
        </w:rPr>
        <w:t>от 22.06.2015 № 51-197р</w:t>
      </w:r>
      <w:r w:rsidRPr="001F2CE0">
        <w:rPr>
          <w:rFonts w:ascii="Arial" w:eastAsia="Times New Roman" w:hAnsi="Arial" w:cs="Arial"/>
          <w:color w:val="262626" w:themeColor="text1" w:themeTint="D9"/>
          <w:sz w:val="24"/>
          <w:szCs w:val="24"/>
          <w:lang w:eastAsia="ru-RU"/>
        </w:rPr>
        <w:t xml:space="preserve"> </w:t>
      </w:r>
      <w:r w:rsidR="006879FE">
        <w:rPr>
          <w:rFonts w:ascii="Arial" w:eastAsia="Times New Roman" w:hAnsi="Arial" w:cs="Arial"/>
          <w:color w:val="262626" w:themeColor="text1" w:themeTint="D9"/>
          <w:sz w:val="24"/>
          <w:szCs w:val="24"/>
          <w:lang w:eastAsia="ru-RU"/>
        </w:rPr>
        <w:t xml:space="preserve">, </w:t>
      </w:r>
    </w:p>
    <w:p w:rsidR="000C41E8" w:rsidRDefault="009B410F" w:rsidP="007C173C">
      <w:pPr>
        <w:spacing w:after="0" w:line="240" w:lineRule="auto"/>
        <w:jc w:val="right"/>
        <w:rPr>
          <w:rFonts w:ascii="Arial" w:eastAsia="Times New Roman" w:hAnsi="Arial" w:cs="Arial"/>
          <w:color w:val="262626" w:themeColor="text1" w:themeTint="D9"/>
          <w:sz w:val="24"/>
          <w:szCs w:val="24"/>
          <w:lang w:eastAsia="ru-RU"/>
        </w:rPr>
      </w:pPr>
      <w:r w:rsidRPr="001F2CE0">
        <w:rPr>
          <w:rFonts w:ascii="Arial" w:eastAsia="Times New Roman" w:hAnsi="Arial" w:cs="Arial"/>
          <w:color w:val="262626" w:themeColor="text1" w:themeTint="D9"/>
          <w:sz w:val="24"/>
          <w:szCs w:val="24"/>
          <w:lang w:eastAsia="ru-RU"/>
        </w:rPr>
        <w:t>от 05.03</w:t>
      </w:r>
      <w:r w:rsidR="007C173C" w:rsidRPr="001F2CE0">
        <w:rPr>
          <w:rFonts w:ascii="Arial" w:eastAsia="Times New Roman" w:hAnsi="Arial" w:cs="Arial"/>
          <w:color w:val="262626" w:themeColor="text1" w:themeTint="D9"/>
          <w:sz w:val="24"/>
          <w:szCs w:val="24"/>
          <w:lang w:eastAsia="ru-RU"/>
        </w:rPr>
        <w:t xml:space="preserve">.2018 </w:t>
      </w:r>
      <w:r w:rsidRPr="001F2CE0">
        <w:rPr>
          <w:rFonts w:ascii="Arial" w:eastAsia="Times New Roman" w:hAnsi="Arial" w:cs="Arial"/>
          <w:color w:val="262626" w:themeColor="text1" w:themeTint="D9"/>
          <w:sz w:val="24"/>
          <w:szCs w:val="24"/>
          <w:lang w:eastAsia="ru-RU"/>
        </w:rPr>
        <w:t>№ 22-101р</w:t>
      </w:r>
      <w:r w:rsidR="007C173C" w:rsidRPr="001F2CE0">
        <w:rPr>
          <w:rFonts w:ascii="Arial" w:eastAsia="Times New Roman" w:hAnsi="Arial" w:cs="Arial"/>
          <w:color w:val="262626" w:themeColor="text1" w:themeTint="D9"/>
          <w:sz w:val="24"/>
          <w:szCs w:val="24"/>
          <w:lang w:eastAsia="ru-RU"/>
        </w:rPr>
        <w:t>)</w:t>
      </w:r>
    </w:p>
    <w:p w:rsidR="001F2CE0" w:rsidRPr="001F2CE0" w:rsidRDefault="001F2CE0" w:rsidP="007C173C">
      <w:pPr>
        <w:spacing w:after="0" w:line="240" w:lineRule="auto"/>
        <w:jc w:val="right"/>
        <w:rPr>
          <w:rFonts w:ascii="Arial" w:eastAsia="Times New Roman" w:hAnsi="Arial" w:cs="Arial"/>
          <w:color w:val="262626" w:themeColor="text1" w:themeTint="D9"/>
          <w:sz w:val="24"/>
          <w:szCs w:val="24"/>
          <w:lang w:eastAsia="ru-RU"/>
        </w:rPr>
      </w:pPr>
    </w:p>
    <w:p w:rsidR="000C41E8" w:rsidRPr="001F2CE0" w:rsidRDefault="000C41E8" w:rsidP="000C41E8">
      <w:pPr>
        <w:keepNext/>
        <w:spacing w:after="0" w:line="240" w:lineRule="auto"/>
        <w:ind w:firstLine="709"/>
        <w:jc w:val="center"/>
        <w:outlineLvl w:val="1"/>
        <w:rPr>
          <w:rFonts w:ascii="Arial" w:eastAsia="Times New Roman" w:hAnsi="Arial" w:cs="Arial"/>
          <w:bCs/>
          <w:color w:val="262626" w:themeColor="text1" w:themeTint="D9"/>
          <w:sz w:val="24"/>
          <w:szCs w:val="24"/>
          <w:lang w:eastAsia="ru-RU"/>
        </w:rPr>
      </w:pPr>
      <w:r w:rsidRPr="001F2CE0">
        <w:rPr>
          <w:rFonts w:ascii="Arial" w:eastAsia="Times New Roman" w:hAnsi="Arial" w:cs="Arial"/>
          <w:bCs/>
          <w:color w:val="262626" w:themeColor="text1" w:themeTint="D9"/>
          <w:sz w:val="24"/>
          <w:szCs w:val="24"/>
          <w:lang w:eastAsia="ru-RU"/>
        </w:rPr>
        <w:t>ПОЛОЖЕНИЕ</w:t>
      </w:r>
    </w:p>
    <w:p w:rsidR="000C41E8" w:rsidRPr="001F2CE0" w:rsidRDefault="000C41E8" w:rsidP="000C41E8">
      <w:pPr>
        <w:keepNext/>
        <w:spacing w:after="0" w:line="240" w:lineRule="auto"/>
        <w:ind w:firstLine="709"/>
        <w:jc w:val="center"/>
        <w:outlineLvl w:val="1"/>
        <w:rPr>
          <w:rFonts w:ascii="Arial" w:eastAsia="Times New Roman" w:hAnsi="Arial" w:cs="Arial"/>
          <w:bCs/>
          <w:sz w:val="24"/>
          <w:szCs w:val="24"/>
          <w:lang w:eastAsia="ru-RU"/>
        </w:rPr>
      </w:pPr>
      <w:r w:rsidRPr="001F2CE0">
        <w:rPr>
          <w:rFonts w:ascii="Arial" w:eastAsia="Times New Roman" w:hAnsi="Arial" w:cs="Arial"/>
          <w:bCs/>
          <w:sz w:val="24"/>
          <w:szCs w:val="24"/>
          <w:lang w:eastAsia="ru-RU"/>
        </w:rPr>
        <w:t>об организации и проведении публичных слушаний в</w:t>
      </w:r>
      <w:r w:rsidRPr="001F2CE0">
        <w:rPr>
          <w:rFonts w:ascii="Arial" w:eastAsia="Times New Roman" w:hAnsi="Arial" w:cs="Arial"/>
          <w:b/>
          <w:bCs/>
          <w:sz w:val="24"/>
          <w:szCs w:val="24"/>
          <w:lang w:eastAsia="ru-RU"/>
        </w:rPr>
        <w:t xml:space="preserve"> </w:t>
      </w:r>
      <w:r w:rsidRPr="001F2CE0">
        <w:rPr>
          <w:rFonts w:ascii="Arial" w:eastAsia="Times New Roman" w:hAnsi="Arial" w:cs="Arial"/>
          <w:bCs/>
          <w:sz w:val="24"/>
          <w:szCs w:val="24"/>
          <w:lang w:eastAsia="ru-RU"/>
        </w:rPr>
        <w:t>муниципальном образовании Малоимышский сельсовет</w:t>
      </w:r>
    </w:p>
    <w:p w:rsidR="000C41E8" w:rsidRPr="001F2CE0" w:rsidRDefault="000C41E8" w:rsidP="000C41E8">
      <w:pPr>
        <w:keepNext/>
        <w:spacing w:after="0" w:line="240" w:lineRule="auto"/>
        <w:ind w:firstLine="709"/>
        <w:jc w:val="center"/>
        <w:outlineLvl w:val="1"/>
        <w:rPr>
          <w:rFonts w:ascii="Arial" w:eastAsia="Times New Roman" w:hAnsi="Arial" w:cs="Arial"/>
          <w:sz w:val="24"/>
          <w:szCs w:val="24"/>
          <w:lang w:eastAsia="ru-RU"/>
        </w:rPr>
      </w:pPr>
    </w:p>
    <w:p w:rsidR="000C41E8" w:rsidRPr="00545F46" w:rsidRDefault="000C41E8" w:rsidP="000C41E8">
      <w:pPr>
        <w:spacing w:after="0" w:line="240" w:lineRule="auto"/>
        <w:ind w:left="709"/>
        <w:jc w:val="center"/>
        <w:rPr>
          <w:rFonts w:ascii="Arial" w:eastAsia="Times New Roman" w:hAnsi="Arial" w:cs="Arial"/>
          <w:sz w:val="24"/>
          <w:szCs w:val="24"/>
          <w:lang w:eastAsia="ru-RU"/>
        </w:rPr>
      </w:pPr>
      <w:r w:rsidRPr="00545F46">
        <w:rPr>
          <w:rFonts w:ascii="Arial" w:eastAsia="Times New Roman" w:hAnsi="Arial" w:cs="Arial"/>
          <w:sz w:val="24"/>
          <w:szCs w:val="24"/>
          <w:lang w:eastAsia="ru-RU"/>
        </w:rPr>
        <w:t>Статья 1. Общие положения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1F2CE0">
          <w:rPr>
            <w:rFonts w:ascii="Arial" w:eastAsia="Times New Roman" w:hAnsi="Arial" w:cs="Arial"/>
            <w:sz w:val="24"/>
            <w:szCs w:val="24"/>
          </w:rPr>
          <w:t>2003 г</w:t>
        </w:r>
      </w:smartTag>
      <w:r w:rsidRPr="001F2CE0">
        <w:rPr>
          <w:rFonts w:ascii="Arial" w:eastAsia="Times New Roman" w:hAnsi="Arial" w:cs="Arial"/>
          <w:sz w:val="24"/>
          <w:szCs w:val="24"/>
        </w:rPr>
        <w:t>. № 131-ФЗ «Об общих принципах организации местного самоуправления в Российской Федерации», Уставом Малоимышского сельсовета</w:t>
      </w:r>
      <w:r w:rsidR="00B36AE1" w:rsidRPr="001F2CE0">
        <w:rPr>
          <w:rFonts w:ascii="Arial" w:eastAsia="Times New Roman" w:hAnsi="Arial" w:cs="Arial"/>
          <w:sz w:val="24"/>
          <w:szCs w:val="24"/>
        </w:rPr>
        <w:t xml:space="preserve">, </w:t>
      </w:r>
      <w:r w:rsidRPr="001F2CE0">
        <w:rPr>
          <w:rFonts w:ascii="Arial" w:eastAsia="Times New Roman" w:hAnsi="Arial" w:cs="Arial"/>
          <w:sz w:val="24"/>
          <w:szCs w:val="24"/>
        </w:rPr>
        <w:t xml:space="preserve">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Публичные слушания – форма непосредственного осуществления жителями </w:t>
      </w:r>
      <w:r w:rsidR="00A92ADB" w:rsidRPr="001F2CE0">
        <w:rPr>
          <w:rFonts w:ascii="Arial" w:eastAsia="Times New Roman" w:hAnsi="Arial" w:cs="Arial"/>
          <w:sz w:val="24"/>
          <w:szCs w:val="24"/>
          <w:lang w:eastAsia="ru-RU"/>
        </w:rPr>
        <w:t>Малоимышского сельсовета</w:t>
      </w:r>
      <w:r w:rsidRPr="001F2CE0">
        <w:rPr>
          <w:rFonts w:ascii="Arial" w:eastAsia="Times New Roman" w:hAnsi="Arial" w:cs="Arial"/>
          <w:sz w:val="24"/>
          <w:szCs w:val="24"/>
          <w:lang w:eastAsia="ru-RU"/>
        </w:rPr>
        <w:t xml:space="preserve"> местного самоуправления посредством участия в обсуждении проектов муниципальных правовых актов по вопросам местного значения. </w:t>
      </w:r>
    </w:p>
    <w:p w:rsidR="007C173C" w:rsidRPr="001F2CE0" w:rsidRDefault="007C173C" w:rsidP="007C173C">
      <w:pPr>
        <w:pStyle w:val="a9"/>
        <w:shd w:val="clear" w:color="auto" w:fill="FFFFFF"/>
        <w:spacing w:before="0" w:beforeAutospacing="0" w:after="0" w:afterAutospacing="0"/>
        <w:jc w:val="both"/>
        <w:rPr>
          <w:rFonts w:ascii="Arial" w:hAnsi="Arial" w:cs="Arial"/>
          <w:color w:val="000000"/>
        </w:rPr>
      </w:pPr>
      <w:r w:rsidRPr="001F2CE0">
        <w:rPr>
          <w:rFonts w:ascii="Arial" w:hAnsi="Arial" w:cs="Arial"/>
          <w:color w:val="000000"/>
        </w:rPr>
        <w:t>На публичные слушания выносятся:</w:t>
      </w:r>
    </w:p>
    <w:p w:rsidR="00C542FA" w:rsidRPr="001F2CE0" w:rsidRDefault="007C173C" w:rsidP="00C542FA">
      <w:pPr>
        <w:pStyle w:val="a9"/>
        <w:shd w:val="clear" w:color="auto" w:fill="FFFFFF"/>
        <w:spacing w:before="0" w:beforeAutospacing="0" w:after="0" w:afterAutospacing="0"/>
        <w:jc w:val="both"/>
        <w:rPr>
          <w:rFonts w:ascii="Arial" w:hAnsi="Arial" w:cs="Arial"/>
          <w:color w:val="000000"/>
        </w:rPr>
      </w:pPr>
      <w:r w:rsidRPr="001F2CE0">
        <w:rPr>
          <w:rFonts w:ascii="Arial" w:hAnsi="Arial" w:cs="Arial"/>
          <w:color w:val="000000"/>
        </w:rPr>
        <w:t xml:space="preserve">     </w:t>
      </w:r>
      <w:proofErr w:type="gramStart"/>
      <w:r w:rsidR="00C542FA" w:rsidRPr="001F2CE0">
        <w:rPr>
          <w:rFonts w:ascii="Arial" w:hAnsi="Arial" w:cs="Arial"/>
          <w:color w:val="000000"/>
        </w:rPr>
        <w:t>1)проект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542FA" w:rsidRPr="001F2CE0" w:rsidRDefault="00C542FA" w:rsidP="00C542FA">
      <w:pPr>
        <w:pStyle w:val="a9"/>
        <w:shd w:val="clear" w:color="auto" w:fill="FFFFFF"/>
        <w:spacing w:before="0" w:beforeAutospacing="0" w:after="0" w:afterAutospacing="0"/>
        <w:jc w:val="both"/>
        <w:rPr>
          <w:rFonts w:ascii="Arial" w:hAnsi="Arial" w:cs="Arial"/>
          <w:color w:val="000000"/>
        </w:rPr>
      </w:pPr>
      <w:r w:rsidRPr="001F2CE0">
        <w:rPr>
          <w:rFonts w:ascii="Arial" w:hAnsi="Arial" w:cs="Arial"/>
          <w:color w:val="000000"/>
        </w:rPr>
        <w:t xml:space="preserve">      2) проект местного бюджета и отчет о его исполнении;</w:t>
      </w:r>
    </w:p>
    <w:p w:rsidR="00C542FA" w:rsidRPr="001F2CE0" w:rsidRDefault="00C542FA" w:rsidP="00C542FA">
      <w:pPr>
        <w:pStyle w:val="a9"/>
        <w:shd w:val="clear" w:color="auto" w:fill="FFFFFF"/>
        <w:spacing w:before="0" w:beforeAutospacing="0" w:after="0" w:afterAutospacing="0"/>
        <w:jc w:val="both"/>
        <w:rPr>
          <w:rFonts w:ascii="Arial" w:hAnsi="Arial" w:cs="Arial"/>
          <w:color w:val="000000"/>
        </w:rPr>
      </w:pPr>
      <w:r w:rsidRPr="001F2CE0">
        <w:rPr>
          <w:rFonts w:ascii="Arial" w:hAnsi="Arial" w:cs="Arial"/>
          <w:color w:val="000000"/>
        </w:rPr>
        <w:t xml:space="preserve">      3) прое</w:t>
      </w:r>
      <w:proofErr w:type="gramStart"/>
      <w:r w:rsidRPr="001F2CE0">
        <w:rPr>
          <w:rFonts w:ascii="Arial" w:hAnsi="Arial" w:cs="Arial"/>
          <w:color w:val="000000"/>
        </w:rPr>
        <w:t>кт стр</w:t>
      </w:r>
      <w:proofErr w:type="gramEnd"/>
      <w:r w:rsidRPr="001F2CE0">
        <w:rPr>
          <w:rFonts w:ascii="Arial" w:hAnsi="Arial" w:cs="Arial"/>
          <w:color w:val="000000"/>
        </w:rPr>
        <w:t>атегии социально-экономического развития муниципального образования;</w:t>
      </w:r>
    </w:p>
    <w:p w:rsidR="00C542FA" w:rsidRPr="001F2CE0" w:rsidRDefault="00C542FA" w:rsidP="00C542FA">
      <w:pPr>
        <w:pStyle w:val="a9"/>
        <w:shd w:val="clear" w:color="auto" w:fill="FFFFFF"/>
        <w:spacing w:before="0" w:beforeAutospacing="0" w:after="0" w:afterAutospacing="0"/>
        <w:jc w:val="both"/>
        <w:rPr>
          <w:rFonts w:ascii="Arial" w:hAnsi="Arial" w:cs="Arial"/>
          <w:color w:val="000000"/>
        </w:rPr>
      </w:pPr>
      <w:r w:rsidRPr="001F2CE0">
        <w:rPr>
          <w:rFonts w:ascii="Arial" w:hAnsi="Arial" w:cs="Arial"/>
          <w:color w:val="000000"/>
        </w:rPr>
        <w:t xml:space="preserve">     4) вопросы о преобразовании муниципального образования, за исключением случаев, если в соответствии со статьей 13 Федерального закона </w:t>
      </w:r>
      <w:r w:rsidRPr="001F2CE0">
        <w:rPr>
          <w:rFonts w:ascii="Arial" w:hAnsi="Arial" w:cs="Arial"/>
          <w:color w:val="0D0D0D" w:themeColor="text1" w:themeTint="F2"/>
        </w:rPr>
        <w:t xml:space="preserve">Российской Федерации от 06.10.2003 года № 131-ФЗ «Об общих принципах организации местного самоуправления в Российской Федерации» </w:t>
      </w:r>
      <w:r w:rsidRPr="001F2CE0">
        <w:rPr>
          <w:rFonts w:ascii="Arial" w:hAnsi="Arial" w:cs="Arial"/>
          <w:color w:val="000000"/>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410F" w:rsidRPr="006879FE" w:rsidRDefault="006879FE" w:rsidP="006879FE">
      <w:pPr>
        <w:spacing w:after="0" w:line="240" w:lineRule="auto"/>
        <w:jc w:val="both"/>
        <w:rPr>
          <w:rFonts w:ascii="Arial" w:eastAsia="Calibri" w:hAnsi="Arial" w:cs="Arial"/>
          <w:sz w:val="24"/>
          <w:szCs w:val="24"/>
        </w:rPr>
      </w:pPr>
      <w:r w:rsidRPr="006879FE">
        <w:rPr>
          <w:rFonts w:ascii="Arial" w:hAnsi="Arial" w:cs="Arial"/>
          <w:color w:val="000000"/>
          <w:sz w:val="24"/>
          <w:szCs w:val="24"/>
        </w:rPr>
        <w:t xml:space="preserve">    </w:t>
      </w:r>
      <w:r w:rsidR="00C542FA" w:rsidRPr="006879FE">
        <w:rPr>
          <w:rFonts w:ascii="Arial" w:hAnsi="Arial" w:cs="Arial"/>
          <w:color w:val="000000"/>
          <w:sz w:val="24"/>
          <w:szCs w:val="24"/>
        </w:rPr>
        <w:t xml:space="preserve"> </w:t>
      </w:r>
      <w:proofErr w:type="gramStart"/>
      <w:r w:rsidR="00C542FA" w:rsidRPr="006879FE">
        <w:rPr>
          <w:rFonts w:ascii="Arial" w:hAnsi="Arial" w:cs="Arial"/>
          <w:color w:val="000000"/>
          <w:sz w:val="24"/>
          <w:szCs w:val="24"/>
          <w:shd w:val="clear" w:color="auto" w:fill="FFFFFF"/>
        </w:rPr>
        <w:t>5)</w:t>
      </w:r>
      <w:r w:rsidR="00C542FA" w:rsidRPr="006879FE">
        <w:rPr>
          <w:rFonts w:ascii="Arial" w:hAnsi="Arial" w:cs="Arial"/>
          <w:color w:val="00B0F0"/>
          <w:sz w:val="24"/>
          <w:szCs w:val="24"/>
        </w:rPr>
        <w:t xml:space="preserve"> </w:t>
      </w:r>
      <w:r w:rsidR="00C542FA" w:rsidRPr="006879FE">
        <w:rPr>
          <w:rFonts w:ascii="Arial" w:hAnsi="Arial" w:cs="Arial"/>
          <w:color w:val="0D0D0D" w:themeColor="text1" w:themeTint="F2"/>
          <w:sz w:val="24"/>
          <w:szCs w:val="24"/>
        </w:rPr>
        <w:t xml:space="preserve">проекты генеральных планов, проекты правил землепользования и застройки, проекты планировки территории, проекты межевания территории, </w:t>
      </w:r>
      <w:r w:rsidRPr="006879FE">
        <w:rPr>
          <w:rFonts w:ascii="Arial" w:eastAsia="Calibri" w:hAnsi="Arial" w:cs="Arial"/>
          <w:sz w:val="24"/>
          <w:szCs w:val="24"/>
          <w:lang w:eastAsia="ru-RU"/>
        </w:rPr>
        <w:t xml:space="preserve">за исключением случаев, предусмотренных Градостроительным </w:t>
      </w:r>
      <w:r w:rsidRPr="006879FE">
        <w:rPr>
          <w:rFonts w:ascii="Arial" w:eastAsia="Calibri" w:hAnsi="Arial" w:cs="Arial"/>
          <w:sz w:val="24"/>
          <w:szCs w:val="24"/>
          <w:lang w:eastAsia="ru-RU"/>
        </w:rPr>
        <w:t xml:space="preserve">кодексом Российской Федерации, </w:t>
      </w:r>
      <w:r w:rsidR="00C542FA" w:rsidRPr="006879FE">
        <w:rPr>
          <w:rFonts w:ascii="Arial" w:hAnsi="Arial" w:cs="Arial"/>
          <w:color w:val="0D0D0D" w:themeColor="text1" w:themeTint="F2"/>
          <w:sz w:val="24"/>
          <w:szCs w:val="24"/>
        </w:rPr>
        <w:t>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w:t>
      </w:r>
      <w:proofErr w:type="gramEnd"/>
      <w:r w:rsidR="00C542FA" w:rsidRPr="006879FE">
        <w:rPr>
          <w:rFonts w:ascii="Arial" w:hAnsi="Arial" w:cs="Arial"/>
          <w:color w:val="0D0D0D" w:themeColor="text1" w:themeTint="F2"/>
          <w:sz w:val="24"/>
          <w:szCs w:val="24"/>
        </w:rPr>
        <w:t xml:space="preserve">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w:t>
      </w:r>
      <w:r w:rsidR="00C542FA" w:rsidRPr="006879FE">
        <w:rPr>
          <w:rFonts w:ascii="Arial" w:hAnsi="Arial" w:cs="Arial"/>
          <w:color w:val="0D0D0D" w:themeColor="text1" w:themeTint="F2"/>
          <w:sz w:val="24"/>
          <w:szCs w:val="24"/>
        </w:rPr>
        <w:lastRenderedPageBreak/>
        <w:t>другой вид такого использования при отсутствии утвержденных правил землепользования и застройки</w:t>
      </w:r>
      <w:r w:rsidR="00C542FA" w:rsidRPr="006879FE">
        <w:rPr>
          <w:rFonts w:ascii="Arial" w:hAnsi="Arial" w:cs="Arial"/>
          <w:color w:val="FF0000"/>
          <w:sz w:val="24"/>
          <w:szCs w:val="24"/>
        </w:rPr>
        <w:t xml:space="preserve"> </w:t>
      </w:r>
    </w:p>
    <w:p w:rsidR="007C173C" w:rsidRPr="001F2CE0" w:rsidRDefault="007C173C" w:rsidP="00C542FA">
      <w:pPr>
        <w:pStyle w:val="a9"/>
        <w:shd w:val="clear" w:color="auto" w:fill="FFFFFF"/>
        <w:spacing w:before="0" w:beforeAutospacing="0" w:after="0" w:afterAutospacing="0"/>
        <w:jc w:val="both"/>
        <w:rPr>
          <w:rFonts w:ascii="Arial" w:hAnsi="Arial" w:cs="Arial"/>
          <w:color w:val="0070C0"/>
        </w:rPr>
      </w:pPr>
      <w:r w:rsidRPr="001F2CE0">
        <w:rPr>
          <w:rFonts w:ascii="Arial" w:hAnsi="Arial" w:cs="Arial"/>
          <w:color w:val="0070C0"/>
        </w:rPr>
        <w:t>( в редакции решения Малоимышского сельского Совета депутатов от</w:t>
      </w:r>
      <w:r w:rsidR="006879FE">
        <w:rPr>
          <w:rFonts w:ascii="Arial" w:hAnsi="Arial" w:cs="Arial"/>
          <w:color w:val="0070C0"/>
        </w:rPr>
        <w:t xml:space="preserve"> 22.05..2015 № 51-197р, от </w:t>
      </w:r>
      <w:r w:rsidRPr="001F2CE0">
        <w:rPr>
          <w:rFonts w:ascii="Arial" w:hAnsi="Arial" w:cs="Arial"/>
          <w:color w:val="0070C0"/>
        </w:rPr>
        <w:t xml:space="preserve"> </w:t>
      </w:r>
      <w:r w:rsidR="009B410F" w:rsidRPr="001F2CE0">
        <w:rPr>
          <w:rFonts w:ascii="Arial" w:hAnsi="Arial" w:cs="Arial"/>
          <w:color w:val="0070C0"/>
        </w:rPr>
        <w:t>05.03</w:t>
      </w:r>
      <w:r w:rsidRPr="001F2CE0">
        <w:rPr>
          <w:rFonts w:ascii="Arial" w:hAnsi="Arial" w:cs="Arial"/>
          <w:color w:val="0070C0"/>
        </w:rPr>
        <w:t xml:space="preserve">.2018 </w:t>
      </w:r>
      <w:r w:rsidR="009B410F" w:rsidRPr="001F2CE0">
        <w:rPr>
          <w:rFonts w:ascii="Arial" w:hAnsi="Arial" w:cs="Arial"/>
          <w:color w:val="0070C0"/>
        </w:rPr>
        <w:t xml:space="preserve"> № 22-101р)</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xml:space="preserve">3. Публичные слушания проводятся по инициативе: </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
          <w:sz w:val="24"/>
          <w:szCs w:val="24"/>
        </w:rPr>
      </w:pPr>
      <w:r w:rsidRPr="001F2CE0">
        <w:rPr>
          <w:rFonts w:ascii="Arial" w:eastAsia="Times New Roman" w:hAnsi="Arial" w:cs="Arial"/>
          <w:sz w:val="24"/>
          <w:szCs w:val="24"/>
        </w:rPr>
        <w:t xml:space="preserve">- населения муниципального образования численностью </w:t>
      </w:r>
      <w:r w:rsidR="00A92ADB" w:rsidRPr="001F2CE0">
        <w:rPr>
          <w:rFonts w:ascii="Arial" w:eastAsia="Times New Roman" w:hAnsi="Arial" w:cs="Arial"/>
          <w:sz w:val="24"/>
          <w:szCs w:val="24"/>
        </w:rPr>
        <w:t xml:space="preserve">3 </w:t>
      </w:r>
      <w:r w:rsidRPr="001F2CE0">
        <w:rPr>
          <w:rFonts w:ascii="Arial" w:eastAsia="Times New Roman" w:hAnsi="Arial" w:cs="Arial"/>
          <w:sz w:val="24"/>
          <w:szCs w:val="24"/>
        </w:rPr>
        <w:t>% от числа жителей муниципального образования, обладающих избирательным правом;</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u w:val="single"/>
        </w:rPr>
      </w:pPr>
      <w:r w:rsidRPr="001F2CE0">
        <w:rPr>
          <w:rFonts w:ascii="Arial" w:eastAsia="Times New Roman" w:hAnsi="Arial" w:cs="Arial"/>
          <w:sz w:val="24"/>
          <w:szCs w:val="24"/>
        </w:rPr>
        <w:t>- представительного органа</w:t>
      </w:r>
      <w:r w:rsidRPr="001F2CE0">
        <w:rPr>
          <w:rFonts w:ascii="Arial" w:eastAsia="Times New Roman" w:hAnsi="Arial" w:cs="Arial"/>
          <w:sz w:val="24"/>
          <w:szCs w:val="24"/>
          <w:u w:val="single"/>
        </w:rPr>
        <w:t>;</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u w:val="single"/>
        </w:rPr>
      </w:pPr>
      <w:r w:rsidRPr="001F2CE0">
        <w:rPr>
          <w:rFonts w:ascii="Arial" w:eastAsia="Times New Roman" w:hAnsi="Arial" w:cs="Arial"/>
          <w:sz w:val="24"/>
          <w:szCs w:val="24"/>
        </w:rPr>
        <w:t>- Главы муниципального образования</w:t>
      </w:r>
      <w:r w:rsidRPr="001F2CE0">
        <w:rPr>
          <w:rFonts w:ascii="Arial" w:eastAsia="Times New Roman" w:hAnsi="Arial" w:cs="Arial"/>
          <w:sz w:val="24"/>
          <w:szCs w:val="24"/>
          <w:u w:val="single"/>
        </w:rPr>
        <w:t>.</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7. Продолжительность слушаний определяется характером обсуждаемых вопросов. </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8. Публичные слушания проводятся на территории </w:t>
      </w:r>
      <w:r w:rsidR="00A92ADB" w:rsidRPr="001F2CE0">
        <w:rPr>
          <w:rFonts w:ascii="Arial" w:eastAsia="Times New Roman" w:hAnsi="Arial" w:cs="Arial"/>
          <w:sz w:val="24"/>
          <w:szCs w:val="24"/>
          <w:lang w:eastAsia="ru-RU"/>
        </w:rPr>
        <w:t>Малоимышского сельсовета</w:t>
      </w:r>
      <w:r w:rsidRPr="001F2CE0">
        <w:rPr>
          <w:rFonts w:ascii="Arial" w:eastAsia="Times New Roman" w:hAnsi="Arial" w:cs="Arial"/>
          <w:sz w:val="24"/>
          <w:szCs w:val="24"/>
          <w:lang w:eastAsia="ru-RU"/>
        </w:rPr>
        <w:t xml:space="preserve">, если иное не установлено законодательством, решениями </w:t>
      </w:r>
      <w:r w:rsidR="00A92ADB" w:rsidRPr="001F2CE0">
        <w:rPr>
          <w:rFonts w:ascii="Arial" w:eastAsia="Times New Roman" w:hAnsi="Arial" w:cs="Arial"/>
          <w:sz w:val="24"/>
          <w:szCs w:val="24"/>
          <w:lang w:eastAsia="ru-RU"/>
        </w:rPr>
        <w:t>Малоимышского сельского Совета депутатов</w:t>
      </w:r>
      <w:r w:rsidRPr="001F2CE0">
        <w:rPr>
          <w:rFonts w:ascii="Arial" w:eastAsia="Times New Roman" w:hAnsi="Arial" w:cs="Arial"/>
          <w:sz w:val="24"/>
          <w:szCs w:val="24"/>
          <w:lang w:eastAsia="ru-RU"/>
        </w:rPr>
        <w:t>.</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r w:rsidR="00A92ADB" w:rsidRPr="001F2CE0">
        <w:rPr>
          <w:rFonts w:ascii="Arial" w:eastAsia="Times New Roman" w:hAnsi="Arial" w:cs="Arial"/>
          <w:sz w:val="24"/>
          <w:szCs w:val="24"/>
          <w:lang w:eastAsia="ru-RU"/>
        </w:rPr>
        <w:t>Малоимышского сельсовета</w:t>
      </w:r>
      <w:r w:rsidR="00A92ADB" w:rsidRPr="001F2CE0">
        <w:rPr>
          <w:rFonts w:ascii="Arial" w:eastAsia="Times New Roman" w:hAnsi="Arial" w:cs="Arial"/>
          <w:i/>
          <w:sz w:val="24"/>
          <w:szCs w:val="24"/>
          <w:u w:val="single"/>
          <w:lang w:eastAsia="ru-RU"/>
        </w:rPr>
        <w:t xml:space="preserve"> </w:t>
      </w:r>
      <w:r w:rsidRPr="001F2CE0">
        <w:rPr>
          <w:rFonts w:ascii="Arial" w:eastAsia="Times New Roman" w:hAnsi="Arial" w:cs="Arial"/>
          <w:sz w:val="24"/>
          <w:szCs w:val="24"/>
          <w:lang w:eastAsia="ru-RU"/>
        </w:rPr>
        <w:t xml:space="preserve"> его население (далее также - участники слушаний).</w:t>
      </w:r>
    </w:p>
    <w:p w:rsidR="000C41E8" w:rsidRDefault="000C41E8"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r w:rsidRPr="001F2CE0">
        <w:rPr>
          <w:rFonts w:ascii="Arial" w:eastAsia="Times New Roman" w:hAnsi="Arial" w:cs="Arial"/>
          <w:sz w:val="24"/>
          <w:szCs w:val="24"/>
          <w:lang w:eastAsia="ru-RU"/>
        </w:rP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w:t>
      </w:r>
      <w:r w:rsidRPr="001F2CE0">
        <w:rPr>
          <w:rFonts w:ascii="Arial" w:eastAsia="Times New Roman" w:hAnsi="Arial" w:cs="Arial"/>
          <w:color w:val="0D0D0D" w:themeColor="text1" w:themeTint="F2"/>
          <w:sz w:val="24"/>
          <w:szCs w:val="24"/>
          <w:lang w:eastAsia="ru-RU"/>
        </w:rPr>
        <w:t xml:space="preserve">со </w:t>
      </w:r>
      <w:hyperlink r:id="rId9" w:history="1">
        <w:r w:rsidRPr="001F2CE0">
          <w:rPr>
            <w:rFonts w:ascii="Arial" w:eastAsia="Times New Roman" w:hAnsi="Arial" w:cs="Arial"/>
            <w:color w:val="0D0D0D" w:themeColor="text1" w:themeTint="F2"/>
            <w:sz w:val="24"/>
            <w:szCs w:val="24"/>
            <w:lang w:eastAsia="ru-RU"/>
          </w:rPr>
          <w:t>статьей 19</w:t>
        </w:r>
      </w:hyperlink>
      <w:r w:rsidRPr="001F2CE0">
        <w:rPr>
          <w:rFonts w:ascii="Arial" w:eastAsia="Times New Roman" w:hAnsi="Arial" w:cs="Arial"/>
          <w:sz w:val="24"/>
          <w:szCs w:val="24"/>
          <w:lang w:eastAsia="ru-RU"/>
        </w:rPr>
        <w:t xml:space="preserve"> Федерального закона </w:t>
      </w:r>
      <w:hyperlink r:id="rId10" w:history="1">
        <w:r w:rsidRPr="001F2CE0">
          <w:rPr>
            <w:rFonts w:ascii="Arial" w:eastAsia="Times New Roman" w:hAnsi="Arial" w:cs="Arial"/>
            <w:iCs/>
            <w:color w:val="0D0D0D" w:themeColor="text1" w:themeTint="F2"/>
            <w:sz w:val="24"/>
            <w:szCs w:val="24"/>
            <w:lang w:eastAsia="ru-RU"/>
          </w:rPr>
          <w:t>от 27.07.2006 № 152-ФЗ «О персональных данных</w:t>
        </w:r>
      </w:hyperlink>
      <w:r w:rsidRPr="001F2CE0">
        <w:rPr>
          <w:rFonts w:ascii="Arial" w:eastAsia="Times New Roman" w:hAnsi="Arial" w:cs="Arial"/>
          <w:iCs/>
          <w:color w:val="0D0D0D" w:themeColor="text1" w:themeTint="F2"/>
          <w:sz w:val="24"/>
          <w:szCs w:val="24"/>
          <w:lang w:eastAsia="ru-RU"/>
        </w:rPr>
        <w:t>».</w:t>
      </w: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Pr="006879FE" w:rsidRDefault="006879FE" w:rsidP="006879FE">
      <w:pPr>
        <w:spacing w:after="0" w:line="240" w:lineRule="auto"/>
        <w:ind w:firstLine="708"/>
        <w:jc w:val="both"/>
        <w:rPr>
          <w:rFonts w:ascii="Times New Roman" w:eastAsia="Calibri" w:hAnsi="Times New Roman" w:cs="Times New Roman"/>
          <w:sz w:val="28"/>
          <w:szCs w:val="28"/>
        </w:rPr>
      </w:pPr>
      <w:r w:rsidRPr="006879FE">
        <w:rPr>
          <w:rFonts w:ascii="Times New Roman" w:eastAsia="Calibri" w:hAnsi="Times New Roman" w:cs="Times New Roman"/>
          <w:sz w:val="28"/>
          <w:szCs w:val="28"/>
          <w:lang w:eastAsia="ru-RU"/>
        </w:rPr>
        <w:t>Абзац  6 статьи 1 Положения после слов « проекты планировки территорий и проекты межевания территорий» дополнить словами « за исключением случаев, предусмотренных Градостроительным кодексом Российской Федерации»</w:t>
      </w: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Default="006879FE" w:rsidP="000C41E8">
      <w:pPr>
        <w:autoSpaceDE w:val="0"/>
        <w:autoSpaceDN w:val="0"/>
        <w:adjustRightInd w:val="0"/>
        <w:spacing w:after="0" w:line="240" w:lineRule="auto"/>
        <w:ind w:firstLine="540"/>
        <w:jc w:val="both"/>
        <w:rPr>
          <w:rFonts w:ascii="Arial" w:eastAsia="Times New Roman" w:hAnsi="Arial" w:cs="Arial"/>
          <w:iCs/>
          <w:color w:val="0D0D0D" w:themeColor="text1" w:themeTint="F2"/>
          <w:sz w:val="24"/>
          <w:szCs w:val="24"/>
          <w:lang w:eastAsia="ru-RU"/>
        </w:rPr>
      </w:pPr>
    </w:p>
    <w:p w:rsidR="006879FE" w:rsidRPr="001F2CE0" w:rsidRDefault="006879FE" w:rsidP="000C41E8">
      <w:pPr>
        <w:autoSpaceDE w:val="0"/>
        <w:autoSpaceDN w:val="0"/>
        <w:adjustRightInd w:val="0"/>
        <w:spacing w:after="0" w:line="240" w:lineRule="auto"/>
        <w:ind w:firstLine="540"/>
        <w:jc w:val="both"/>
        <w:rPr>
          <w:rFonts w:ascii="Arial" w:eastAsia="Times New Roman" w:hAnsi="Arial" w:cs="Arial"/>
          <w:color w:val="0D0D0D" w:themeColor="text1" w:themeTint="F2"/>
          <w:sz w:val="24"/>
          <w:szCs w:val="24"/>
          <w:lang w:eastAsia="ru-RU"/>
        </w:rPr>
      </w:pPr>
    </w:p>
    <w:p w:rsidR="000C41E8" w:rsidRPr="001F2CE0" w:rsidRDefault="000C41E8" w:rsidP="000C41E8">
      <w:pPr>
        <w:spacing w:after="0" w:line="240" w:lineRule="auto"/>
        <w:ind w:firstLine="709"/>
        <w:jc w:val="both"/>
        <w:rPr>
          <w:rFonts w:ascii="Arial" w:eastAsia="Times New Roman" w:hAnsi="Arial" w:cs="Arial"/>
          <w:b/>
          <w:sz w:val="24"/>
          <w:szCs w:val="24"/>
          <w:lang w:eastAsia="ru-RU"/>
        </w:rPr>
      </w:pPr>
    </w:p>
    <w:p w:rsidR="000C41E8" w:rsidRPr="00545F46" w:rsidRDefault="000C41E8" w:rsidP="000C41E8">
      <w:pPr>
        <w:spacing w:after="0" w:line="240" w:lineRule="auto"/>
        <w:ind w:firstLine="709"/>
        <w:jc w:val="center"/>
        <w:rPr>
          <w:rFonts w:ascii="Arial" w:eastAsia="Times New Roman" w:hAnsi="Arial" w:cs="Arial"/>
          <w:sz w:val="24"/>
          <w:szCs w:val="24"/>
          <w:lang w:eastAsia="ru-RU"/>
        </w:rPr>
      </w:pPr>
      <w:r w:rsidRPr="00545F46">
        <w:rPr>
          <w:rFonts w:ascii="Arial" w:eastAsia="Times New Roman" w:hAnsi="Arial" w:cs="Arial"/>
          <w:sz w:val="24"/>
          <w:szCs w:val="24"/>
          <w:lang w:eastAsia="ru-RU"/>
        </w:rPr>
        <w:t>Статья 2. Порядок формирования инициативной группы жителей муниципального образования по проведению публичных слушаний</w:t>
      </w:r>
    </w:p>
    <w:p w:rsidR="000C41E8" w:rsidRPr="001F2CE0" w:rsidRDefault="000C41E8" w:rsidP="000C41E8">
      <w:pPr>
        <w:spacing w:after="0" w:line="240" w:lineRule="auto"/>
        <w:ind w:firstLine="709"/>
        <w:jc w:val="center"/>
        <w:rPr>
          <w:rFonts w:ascii="Arial" w:eastAsia="Times New Roman" w:hAnsi="Arial" w:cs="Arial"/>
          <w:b/>
          <w:sz w:val="24"/>
          <w:szCs w:val="24"/>
          <w:lang w:eastAsia="ru-RU"/>
        </w:rPr>
      </w:pP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lastRenderedPageBreak/>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p>
    <w:p w:rsidR="000C41E8" w:rsidRPr="00545F46" w:rsidRDefault="000C41E8" w:rsidP="000C41E8">
      <w:pPr>
        <w:spacing w:after="0" w:line="240" w:lineRule="auto"/>
        <w:ind w:firstLine="709"/>
        <w:jc w:val="center"/>
        <w:rPr>
          <w:rFonts w:ascii="Arial" w:eastAsia="Times New Roman" w:hAnsi="Arial" w:cs="Arial"/>
          <w:sz w:val="24"/>
          <w:szCs w:val="24"/>
          <w:lang w:eastAsia="ru-RU"/>
        </w:rPr>
      </w:pPr>
      <w:r w:rsidRPr="00545F46">
        <w:rPr>
          <w:rFonts w:ascii="Arial" w:eastAsia="Times New Roman" w:hAnsi="Arial" w:cs="Arial"/>
          <w:sz w:val="24"/>
          <w:szCs w:val="24"/>
          <w:lang w:eastAsia="ru-RU"/>
        </w:rPr>
        <w:t>Статья 3. Сбор подписей в поддержку инициативной группы</w:t>
      </w:r>
    </w:p>
    <w:p w:rsidR="000C41E8" w:rsidRPr="001F2CE0" w:rsidRDefault="000C41E8" w:rsidP="000C41E8">
      <w:pPr>
        <w:spacing w:after="0" w:line="240" w:lineRule="auto"/>
        <w:ind w:firstLine="709"/>
        <w:jc w:val="center"/>
        <w:rPr>
          <w:rFonts w:ascii="Arial" w:eastAsia="Times New Roman" w:hAnsi="Arial" w:cs="Arial"/>
          <w:b/>
          <w:sz w:val="24"/>
          <w:szCs w:val="24"/>
          <w:lang w:eastAsia="ru-RU"/>
        </w:rPr>
      </w:pPr>
    </w:p>
    <w:p w:rsidR="000C41E8" w:rsidRPr="001F2CE0" w:rsidRDefault="000C41E8" w:rsidP="000C41E8">
      <w:pPr>
        <w:spacing w:after="0" w:line="240" w:lineRule="auto"/>
        <w:ind w:firstLine="709"/>
        <w:jc w:val="both"/>
        <w:rPr>
          <w:rFonts w:ascii="Arial" w:eastAsia="Times New Roman" w:hAnsi="Arial" w:cs="Arial"/>
          <w:b/>
          <w:sz w:val="24"/>
          <w:szCs w:val="24"/>
          <w:lang w:eastAsia="ru-RU"/>
        </w:rPr>
      </w:pPr>
      <w:r w:rsidRPr="001F2CE0">
        <w:rPr>
          <w:rFonts w:ascii="Arial" w:eastAsia="Times New Roman" w:hAnsi="Arial" w:cs="Arial"/>
          <w:sz w:val="24"/>
          <w:szCs w:val="24"/>
          <w:lang w:eastAsia="ru-RU"/>
        </w:rPr>
        <w:t>1. Для поддержки проведения публичных слушаний по инициативе жителей необходимо собрать подписи жителей муниципального образования, обладающих активным избирательным правом на выборах в органы местного самоуправления соответствующего муниципального образования</w:t>
      </w:r>
      <w:r w:rsidRPr="001F2CE0">
        <w:rPr>
          <w:rFonts w:ascii="Arial" w:eastAsia="Times New Roman" w:hAnsi="Arial" w:cs="Arial"/>
          <w:b/>
          <w:sz w:val="24"/>
          <w:szCs w:val="24"/>
          <w:lang w:eastAsia="ru-RU"/>
        </w:rPr>
        <w:t>.</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2. Право сбора подписей принадлежит совершеннолетнему дееспособному гражданину Российской Федерации.</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3. Сбор подписей осуществляется в течение </w:t>
      </w:r>
      <w:r w:rsidR="00B36AE1" w:rsidRPr="001F2CE0">
        <w:rPr>
          <w:rFonts w:ascii="Arial" w:eastAsia="Times New Roman" w:hAnsi="Arial" w:cs="Arial"/>
          <w:color w:val="0D0D0D" w:themeColor="text1" w:themeTint="F2"/>
          <w:sz w:val="24"/>
          <w:szCs w:val="24"/>
          <w:lang w:eastAsia="ru-RU"/>
        </w:rPr>
        <w:t>30 дней</w:t>
      </w:r>
      <w:r w:rsidRPr="001F2CE0">
        <w:rPr>
          <w:rFonts w:ascii="Arial" w:eastAsia="Times New Roman" w:hAnsi="Arial" w:cs="Arial"/>
          <w:sz w:val="24"/>
          <w:szCs w:val="24"/>
          <w:lang w:eastAsia="ru-RU"/>
        </w:rPr>
        <w:t xml:space="preserve"> со дня принятия решения о выдвижении инициативы о проведении публичных слушаний.</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1F2CE0">
        <w:rPr>
          <w:rFonts w:ascii="Arial" w:eastAsia="Times New Roman" w:hAnsi="Arial" w:cs="Arial"/>
          <w:sz w:val="24"/>
          <w:szCs w:val="24"/>
          <w:lang w:eastAsia="ru-RU"/>
        </w:rPr>
        <w:t>кст пр</w:t>
      </w:r>
      <w:proofErr w:type="gramEnd"/>
      <w:r w:rsidRPr="001F2CE0">
        <w:rPr>
          <w:rFonts w:ascii="Arial" w:eastAsia="Times New Roman" w:hAnsi="Arial" w:cs="Arial"/>
          <w:sz w:val="24"/>
          <w:szCs w:val="24"/>
          <w:lang w:eastAsia="ru-RU"/>
        </w:rPr>
        <w:t>оекта муниципального правового акта, выносимого на публичные слушания, по требованию лиц, ставящих свои подписи в подписные листы.</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5. Житель муниципального образования,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w:t>
      </w:r>
      <w:r w:rsidRPr="001F2CE0">
        <w:rPr>
          <w:rFonts w:ascii="Arial" w:eastAsia="Times New Roman" w:hAnsi="Arial" w:cs="Arial"/>
          <w:i/>
          <w:sz w:val="24"/>
          <w:szCs w:val="24"/>
          <w:lang w:eastAsia="ru-RU"/>
        </w:rPr>
        <w:t>)</w:t>
      </w:r>
      <w:r w:rsidRPr="001F2CE0">
        <w:rPr>
          <w:rFonts w:ascii="Arial" w:eastAsia="Times New Roman" w:hAnsi="Arial" w:cs="Arial"/>
          <w:sz w:val="24"/>
          <w:szCs w:val="24"/>
          <w:lang w:eastAsia="ru-RU"/>
        </w:rPr>
        <w:t>, адрес места жительства, серию и номер паспорта или заменяющего его документ, а также дату внесения подписи.</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7. Расходы, связанные со сбором подписей, несет инициативная группа.</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8. Каждый житель муниципального образования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9. После окончания сбора подписей инициативная группа вносит в </w:t>
      </w:r>
      <w:r w:rsidR="003725F4" w:rsidRPr="001F2CE0">
        <w:rPr>
          <w:rFonts w:ascii="Arial" w:eastAsia="Times New Roman" w:hAnsi="Arial" w:cs="Arial"/>
          <w:sz w:val="24"/>
          <w:szCs w:val="24"/>
          <w:lang w:eastAsia="ru-RU"/>
        </w:rPr>
        <w:t>Малоимышский сельский Совет депутатов</w:t>
      </w:r>
      <w:r w:rsidR="003725F4" w:rsidRPr="001F2CE0">
        <w:rPr>
          <w:rFonts w:ascii="Arial" w:eastAsia="Times New Roman" w:hAnsi="Arial" w:cs="Arial"/>
          <w:i/>
          <w:sz w:val="24"/>
          <w:szCs w:val="24"/>
          <w:lang w:eastAsia="ru-RU"/>
        </w:rPr>
        <w:t xml:space="preserve"> </w:t>
      </w:r>
      <w:proofErr w:type="gramStart"/>
      <w:r w:rsidR="00105746" w:rsidRPr="001F2CE0">
        <w:rPr>
          <w:rFonts w:ascii="Arial" w:eastAsia="Times New Roman" w:hAnsi="Arial" w:cs="Arial"/>
          <w:sz w:val="24"/>
          <w:szCs w:val="24"/>
          <w:lang w:eastAsia="ru-RU"/>
        </w:rPr>
        <w:t xml:space="preserve">( </w:t>
      </w:r>
      <w:proofErr w:type="gramEnd"/>
      <w:r w:rsidR="00105746" w:rsidRPr="001F2CE0">
        <w:rPr>
          <w:rFonts w:ascii="Arial" w:eastAsia="Times New Roman" w:hAnsi="Arial" w:cs="Arial"/>
          <w:sz w:val="24"/>
          <w:szCs w:val="24"/>
          <w:lang w:eastAsia="ru-RU"/>
        </w:rPr>
        <w:t>далее представительный орган муниципального образования)</w:t>
      </w:r>
      <w:r w:rsidRPr="001F2CE0">
        <w:rPr>
          <w:rFonts w:ascii="Arial" w:eastAsia="Times New Roman" w:hAnsi="Arial" w:cs="Arial"/>
          <w:i/>
          <w:sz w:val="24"/>
          <w:szCs w:val="24"/>
          <w:lang w:eastAsia="ru-RU"/>
        </w:rPr>
        <w:t xml:space="preserve"> </w:t>
      </w:r>
      <w:r w:rsidRPr="001F2CE0">
        <w:rPr>
          <w:rFonts w:ascii="Arial" w:eastAsia="Times New Roman" w:hAnsi="Arial" w:cs="Arial"/>
          <w:sz w:val="24"/>
          <w:szCs w:val="24"/>
          <w:lang w:eastAsia="ru-RU"/>
        </w:rPr>
        <w:t>предложение о проведении публичных слушаний.</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p>
    <w:p w:rsidR="000C41E8" w:rsidRPr="00545F46" w:rsidRDefault="000C41E8" w:rsidP="000C41E8">
      <w:pPr>
        <w:autoSpaceDE w:val="0"/>
        <w:autoSpaceDN w:val="0"/>
        <w:adjustRightInd w:val="0"/>
        <w:spacing w:after="0" w:line="240" w:lineRule="auto"/>
        <w:ind w:firstLine="709"/>
        <w:jc w:val="center"/>
        <w:rPr>
          <w:rFonts w:ascii="Arial" w:eastAsia="Times New Roman" w:hAnsi="Arial" w:cs="Arial"/>
          <w:sz w:val="24"/>
          <w:szCs w:val="24"/>
        </w:rPr>
      </w:pPr>
      <w:r w:rsidRPr="00545F46">
        <w:rPr>
          <w:rFonts w:ascii="Arial" w:eastAsia="Times New Roman" w:hAnsi="Arial" w:cs="Arial"/>
          <w:sz w:val="24"/>
          <w:szCs w:val="24"/>
        </w:rPr>
        <w:t>Статья 4. Назначение публичных слушаний</w:t>
      </w:r>
    </w:p>
    <w:p w:rsidR="000C41E8" w:rsidRPr="001F2CE0" w:rsidRDefault="000C41E8" w:rsidP="000C41E8">
      <w:pPr>
        <w:autoSpaceDE w:val="0"/>
        <w:autoSpaceDN w:val="0"/>
        <w:adjustRightInd w:val="0"/>
        <w:spacing w:after="0" w:line="240" w:lineRule="auto"/>
        <w:ind w:firstLine="709"/>
        <w:jc w:val="center"/>
        <w:rPr>
          <w:rFonts w:ascii="Arial" w:eastAsia="Times New Roman" w:hAnsi="Arial" w:cs="Arial"/>
          <w:b/>
          <w:sz w:val="24"/>
          <w:szCs w:val="24"/>
        </w:rPr>
      </w:pPr>
    </w:p>
    <w:p w:rsidR="00807B8D" w:rsidRPr="001F2CE0" w:rsidRDefault="000C41E8" w:rsidP="00670FFA">
      <w:pPr>
        <w:spacing w:after="0" w:line="240" w:lineRule="auto"/>
        <w:ind w:firstLine="708"/>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1. Публичные слушания, проводимые по инициативе жителей или представительного органа, назначаются </w:t>
      </w:r>
      <w:r w:rsidR="00807B8D" w:rsidRPr="001F2CE0">
        <w:rPr>
          <w:rFonts w:ascii="Arial" w:eastAsia="Times New Roman" w:hAnsi="Arial" w:cs="Arial"/>
          <w:sz w:val="24"/>
          <w:szCs w:val="24"/>
          <w:lang w:eastAsia="ru-RU"/>
        </w:rPr>
        <w:t xml:space="preserve"> решением представительного органа</w:t>
      </w:r>
      <w:r w:rsidRPr="001F2CE0">
        <w:rPr>
          <w:rFonts w:ascii="Arial" w:eastAsia="Times New Roman" w:hAnsi="Arial" w:cs="Arial"/>
          <w:sz w:val="24"/>
          <w:szCs w:val="24"/>
          <w:lang w:eastAsia="ru-RU"/>
        </w:rPr>
        <w:t xml:space="preserve">, а </w:t>
      </w:r>
      <w:r w:rsidRPr="001F2CE0">
        <w:rPr>
          <w:rFonts w:ascii="Arial" w:eastAsia="Times New Roman" w:hAnsi="Arial" w:cs="Arial"/>
          <w:sz w:val="24"/>
          <w:szCs w:val="24"/>
          <w:lang w:eastAsia="ru-RU"/>
        </w:rPr>
        <w:lastRenderedPageBreak/>
        <w:t>по инициативе Главы муниципального образования</w:t>
      </w:r>
      <w:r w:rsidR="00807B8D" w:rsidRPr="001F2CE0">
        <w:rPr>
          <w:rFonts w:ascii="Arial" w:eastAsia="Times New Roman" w:hAnsi="Arial" w:cs="Arial"/>
          <w:b/>
          <w:sz w:val="24"/>
          <w:szCs w:val="24"/>
          <w:lang w:eastAsia="ru-RU"/>
        </w:rPr>
        <w:t xml:space="preserve">  </w:t>
      </w:r>
      <w:r w:rsidR="00807B8D" w:rsidRPr="001F2CE0">
        <w:rPr>
          <w:rFonts w:ascii="Arial" w:eastAsia="Times New Roman" w:hAnsi="Arial" w:cs="Arial"/>
          <w:sz w:val="24"/>
          <w:szCs w:val="24"/>
          <w:lang w:eastAsia="ru-RU"/>
        </w:rPr>
        <w:t xml:space="preserve">распоряжением Главы </w:t>
      </w:r>
      <w:r w:rsidRPr="001F2CE0">
        <w:rPr>
          <w:rFonts w:ascii="Arial" w:eastAsia="Times New Roman" w:hAnsi="Arial" w:cs="Arial"/>
          <w:sz w:val="24"/>
          <w:szCs w:val="24"/>
          <w:lang w:eastAsia="ru-RU"/>
        </w:rPr>
        <w:t xml:space="preserve"> муниципального образования.</w:t>
      </w:r>
      <w:r w:rsidR="00807B8D" w:rsidRPr="001F2CE0">
        <w:rPr>
          <w:rFonts w:ascii="Arial" w:eastAsia="Times New Roman" w:hAnsi="Arial" w:cs="Arial"/>
          <w:sz w:val="24"/>
          <w:szCs w:val="24"/>
          <w:lang w:eastAsia="ru-RU"/>
        </w:rPr>
        <w:t xml:space="preserve"> </w:t>
      </w:r>
    </w:p>
    <w:p w:rsidR="000C41E8" w:rsidRPr="001F2CE0" w:rsidRDefault="00807B8D" w:rsidP="00807B8D">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ru-RU"/>
        </w:rPr>
      </w:pPr>
      <w:r w:rsidRPr="001F2CE0">
        <w:rPr>
          <w:rFonts w:ascii="Arial" w:eastAsia="Times New Roman" w:hAnsi="Arial" w:cs="Arial"/>
          <w:color w:val="0D0D0D" w:themeColor="text1" w:themeTint="F2"/>
          <w:sz w:val="24"/>
          <w:szCs w:val="24"/>
          <w:lang w:eastAsia="ru-RU"/>
        </w:rPr>
        <w:t xml:space="preserve">2.Распоряжение </w:t>
      </w:r>
      <w:r w:rsidR="000C41E8" w:rsidRPr="001F2CE0">
        <w:rPr>
          <w:rFonts w:ascii="Arial" w:eastAsia="Times New Roman" w:hAnsi="Arial" w:cs="Arial"/>
          <w:color w:val="0D0D0D" w:themeColor="text1" w:themeTint="F2"/>
          <w:sz w:val="24"/>
          <w:szCs w:val="24"/>
          <w:lang w:eastAsia="ru-RU"/>
        </w:rPr>
        <w:t xml:space="preserve">Главы </w:t>
      </w:r>
      <w:r w:rsidRPr="001F2CE0">
        <w:rPr>
          <w:rFonts w:ascii="Arial" w:eastAsia="Times New Roman" w:hAnsi="Arial" w:cs="Arial"/>
          <w:color w:val="0D0D0D" w:themeColor="text1" w:themeTint="F2"/>
          <w:sz w:val="24"/>
          <w:szCs w:val="24"/>
          <w:lang w:eastAsia="ru-RU"/>
        </w:rPr>
        <w:t>Малоимышского сельсовета</w:t>
      </w:r>
      <w:r w:rsidR="000C41E8" w:rsidRPr="001F2CE0">
        <w:rPr>
          <w:rFonts w:ascii="Arial" w:eastAsia="Times New Roman" w:hAnsi="Arial" w:cs="Arial"/>
          <w:color w:val="0D0D0D" w:themeColor="text1" w:themeTint="F2"/>
          <w:sz w:val="24"/>
          <w:szCs w:val="24"/>
          <w:lang w:eastAsia="ru-RU"/>
        </w:rPr>
        <w:t xml:space="preserve">, </w:t>
      </w:r>
      <w:r w:rsidRPr="001F2CE0">
        <w:rPr>
          <w:rFonts w:ascii="Arial" w:eastAsia="Times New Roman" w:hAnsi="Arial" w:cs="Arial"/>
          <w:color w:val="0D0D0D" w:themeColor="text1" w:themeTint="F2"/>
          <w:sz w:val="24"/>
          <w:szCs w:val="24"/>
          <w:lang w:eastAsia="ru-RU"/>
        </w:rPr>
        <w:t>решение Малоимышского сельского Совета депутатов</w:t>
      </w:r>
      <w:r w:rsidR="000C41E8" w:rsidRPr="001F2CE0">
        <w:rPr>
          <w:rFonts w:ascii="Arial" w:eastAsia="Times New Roman" w:hAnsi="Arial" w:cs="Arial"/>
          <w:i/>
          <w:color w:val="0D0D0D" w:themeColor="text1" w:themeTint="F2"/>
          <w:sz w:val="24"/>
          <w:szCs w:val="24"/>
          <w:lang w:eastAsia="ru-RU"/>
        </w:rPr>
        <w:t xml:space="preserve"> </w:t>
      </w:r>
      <w:r w:rsidR="000C41E8" w:rsidRPr="001F2CE0">
        <w:rPr>
          <w:rFonts w:ascii="Arial" w:eastAsia="Times New Roman" w:hAnsi="Arial" w:cs="Arial"/>
          <w:sz w:val="24"/>
          <w:szCs w:val="24"/>
          <w:lang w:eastAsia="ru-RU"/>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u w:val="single"/>
        </w:rPr>
      </w:pPr>
      <w:r w:rsidRPr="001F2CE0">
        <w:rPr>
          <w:rFonts w:ascii="Arial" w:eastAsia="Times New Roman" w:hAnsi="Arial" w:cs="Arial"/>
          <w:sz w:val="24"/>
          <w:szCs w:val="24"/>
        </w:rPr>
        <w:t>3. Инициатива представительного органа</w:t>
      </w:r>
      <w:r w:rsidRPr="001F2CE0">
        <w:rPr>
          <w:rFonts w:ascii="Arial" w:eastAsia="Times New Roman" w:hAnsi="Arial" w:cs="Arial"/>
          <w:i/>
          <w:sz w:val="24"/>
          <w:szCs w:val="24"/>
          <w:u w:val="single"/>
        </w:rPr>
        <w:t xml:space="preserve"> </w:t>
      </w:r>
      <w:r w:rsidRPr="001F2CE0">
        <w:rPr>
          <w:rFonts w:ascii="Arial" w:eastAsia="Times New Roman" w:hAnsi="Arial" w:cs="Arial"/>
          <w:sz w:val="24"/>
          <w:szCs w:val="24"/>
        </w:rPr>
        <w:t>о проведении публичных слушаний осуществляется в порядке, предусмотренном Регламентом представительного органа</w:t>
      </w:r>
      <w:r w:rsidRPr="001F2CE0">
        <w:rPr>
          <w:rFonts w:ascii="Arial" w:eastAsia="Times New Roman" w:hAnsi="Arial" w:cs="Arial"/>
          <w:i/>
          <w:sz w:val="24"/>
          <w:szCs w:val="24"/>
          <w:u w:val="single"/>
        </w:rPr>
        <w:t>.</w:t>
      </w:r>
      <w:r w:rsidRPr="001F2CE0">
        <w:rPr>
          <w:rFonts w:ascii="Arial" w:eastAsia="Times New Roman" w:hAnsi="Arial" w:cs="Arial"/>
          <w:sz w:val="24"/>
          <w:szCs w:val="24"/>
          <w:u w:val="single"/>
        </w:rPr>
        <w:t xml:space="preserve"> </w:t>
      </w:r>
    </w:p>
    <w:p w:rsidR="000C41E8" w:rsidRPr="001F2CE0" w:rsidRDefault="00807B8D"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4</w:t>
      </w:r>
      <w:r w:rsidR="000C41E8" w:rsidRPr="001F2CE0">
        <w:rPr>
          <w:rFonts w:ascii="Arial" w:eastAsia="Times New Roman" w:hAnsi="Arial" w:cs="Arial"/>
          <w:sz w:val="24"/>
          <w:szCs w:val="24"/>
        </w:rPr>
        <w:t>. Инициативная группа представляет в представительный орган письменные предложения по проведению слушаний, которые содержат:</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тему с обоснованием ее общественной значимости;</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информационно - аналитические материалы по предлагаемой теме;</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протокол собрания (заседания), на котором было принято решение о создании инициативной группы граждан по проведению публичных слушаний;</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список инициативной группы граждан с указанием фамилии, имени, отчества, паспортных данных, места жительства и телефона членов группы;</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0C41E8" w:rsidRPr="001F2CE0" w:rsidRDefault="00807B8D"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5</w:t>
      </w:r>
      <w:r w:rsidR="000C41E8" w:rsidRPr="001F2CE0">
        <w:rPr>
          <w:rFonts w:ascii="Arial" w:eastAsia="Times New Roman" w:hAnsi="Arial" w:cs="Arial"/>
          <w:sz w:val="24"/>
          <w:szCs w:val="24"/>
          <w:lang w:eastAsia="ru-RU"/>
        </w:rPr>
        <w:t xml:space="preserve">. Представительный орган создает комиссию для проверки правильности оформления подписных листов и </w:t>
      </w:r>
      <w:proofErr w:type="gramStart"/>
      <w:r w:rsidR="000C41E8" w:rsidRPr="001F2CE0">
        <w:rPr>
          <w:rFonts w:ascii="Arial" w:eastAsia="Times New Roman" w:hAnsi="Arial" w:cs="Arial"/>
          <w:sz w:val="24"/>
          <w:szCs w:val="24"/>
          <w:lang w:eastAsia="ru-RU"/>
        </w:rPr>
        <w:t>достоверности</w:t>
      </w:r>
      <w:proofErr w:type="gramEnd"/>
      <w:r w:rsidR="000C41E8" w:rsidRPr="001F2CE0">
        <w:rPr>
          <w:rFonts w:ascii="Arial" w:eastAsia="Times New Roman" w:hAnsi="Arial" w:cs="Arial"/>
          <w:sz w:val="24"/>
          <w:szCs w:val="24"/>
          <w:lang w:eastAsia="ru-RU"/>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0C41E8" w:rsidRPr="001F2CE0" w:rsidRDefault="00807B8D"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6</w:t>
      </w:r>
      <w:r w:rsidR="000C41E8" w:rsidRPr="001F2CE0">
        <w:rPr>
          <w:rFonts w:ascii="Arial" w:eastAsia="Times New Roman" w:hAnsi="Arial" w:cs="Arial"/>
          <w:sz w:val="24"/>
          <w:szCs w:val="24"/>
          <w:lang w:eastAsia="ru-RU"/>
        </w:rPr>
        <w:t>. Комиссия в десятидневный</w:t>
      </w:r>
      <w:r w:rsidR="000C41E8" w:rsidRPr="001F2CE0">
        <w:rPr>
          <w:rFonts w:ascii="Arial" w:eastAsia="Times New Roman" w:hAnsi="Arial" w:cs="Arial"/>
          <w:i/>
          <w:sz w:val="24"/>
          <w:szCs w:val="24"/>
          <w:lang w:eastAsia="ru-RU"/>
        </w:rPr>
        <w:t xml:space="preserve"> </w:t>
      </w:r>
      <w:r w:rsidR="000C41E8" w:rsidRPr="001F2CE0">
        <w:rPr>
          <w:rFonts w:ascii="Arial" w:eastAsia="Times New Roman" w:hAnsi="Arial" w:cs="Arial"/>
          <w:sz w:val="24"/>
          <w:szCs w:val="24"/>
          <w:lang w:eastAsia="ru-RU"/>
        </w:rPr>
        <w:t xml:space="preserve">срок со дня получения документов инициативной группы проводит проверку. </w:t>
      </w:r>
    </w:p>
    <w:p w:rsidR="000C41E8" w:rsidRPr="001F2CE0" w:rsidRDefault="00807B8D"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7</w:t>
      </w:r>
      <w:r w:rsidR="000C41E8" w:rsidRPr="001F2CE0">
        <w:rPr>
          <w:rFonts w:ascii="Arial" w:eastAsia="Times New Roman" w:hAnsi="Arial" w:cs="Arial"/>
          <w:sz w:val="24"/>
          <w:szCs w:val="24"/>
        </w:rPr>
        <w:t>. Недействительными считаются: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подписи, признанные недействительными в соответствии с пунктом 6 главы 3 данного Положения;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подписи участников, данные о которых внесены в подписной лист нерукописным способом или карандашом;</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подписи, в отношении которых выявлены данные о применении принуждения при их сборе.</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lastRenderedPageBreak/>
        <w:t>Если при проверке подписных листов обнаруживается несколько подписей одного и того же лица, учитывается только одна подпись.</w:t>
      </w:r>
    </w:p>
    <w:p w:rsidR="000C41E8" w:rsidRPr="001F2CE0" w:rsidRDefault="00807B8D"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 8</w:t>
      </w:r>
      <w:r w:rsidR="000C41E8" w:rsidRPr="001F2CE0">
        <w:rPr>
          <w:rFonts w:ascii="Arial" w:eastAsia="Times New Roman" w:hAnsi="Arial" w:cs="Arial"/>
          <w:color w:val="0D0D0D" w:themeColor="text1" w:themeTint="F2"/>
          <w:sz w:val="24"/>
          <w:szCs w:val="24"/>
          <w:lang w:eastAsia="ru-RU"/>
        </w:rPr>
        <w:t xml:space="preserve">. Документы, представленные инициативной группой, </w:t>
      </w:r>
      <w:proofErr w:type="gramStart"/>
      <w:r w:rsidRPr="001F2CE0">
        <w:rPr>
          <w:rFonts w:ascii="Arial" w:eastAsia="Times New Roman" w:hAnsi="Arial" w:cs="Arial"/>
          <w:color w:val="0D0D0D" w:themeColor="text1" w:themeTint="F2"/>
          <w:sz w:val="24"/>
          <w:szCs w:val="24"/>
          <w:lang w:eastAsia="ru-RU"/>
        </w:rPr>
        <w:t>пяти</w:t>
      </w:r>
      <w:r w:rsidR="000C41E8" w:rsidRPr="001F2CE0">
        <w:rPr>
          <w:rFonts w:ascii="Arial" w:eastAsia="Times New Roman" w:hAnsi="Arial" w:cs="Arial"/>
          <w:sz w:val="24"/>
          <w:szCs w:val="24"/>
          <w:lang w:eastAsia="ru-RU"/>
        </w:rPr>
        <w:t xml:space="preserve"> </w:t>
      </w:r>
      <w:proofErr w:type="spellStart"/>
      <w:r w:rsidR="000C41E8" w:rsidRPr="001F2CE0">
        <w:rPr>
          <w:rFonts w:ascii="Arial" w:eastAsia="Times New Roman" w:hAnsi="Arial" w:cs="Arial"/>
          <w:sz w:val="24"/>
          <w:szCs w:val="24"/>
          <w:lang w:eastAsia="ru-RU"/>
        </w:rPr>
        <w:t>дневный</w:t>
      </w:r>
      <w:proofErr w:type="spellEnd"/>
      <w:proofErr w:type="gramEnd"/>
      <w:r w:rsidR="000C41E8" w:rsidRPr="001F2CE0">
        <w:rPr>
          <w:rFonts w:ascii="Arial" w:eastAsia="Times New Roman" w:hAnsi="Arial" w:cs="Arial"/>
          <w:sz w:val="24"/>
          <w:szCs w:val="24"/>
          <w:lang w:eastAsia="ru-RU"/>
        </w:rPr>
        <w:t xml:space="preserve">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0C41E8" w:rsidRPr="001F2CE0" w:rsidRDefault="00807B8D"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9</w:t>
      </w:r>
      <w:r w:rsidR="000C41E8" w:rsidRPr="001F2CE0">
        <w:rPr>
          <w:rFonts w:ascii="Arial" w:eastAsia="Times New Roman" w:hAnsi="Arial" w:cs="Arial"/>
          <w:sz w:val="24"/>
          <w:szCs w:val="24"/>
          <w:lang w:eastAsia="ru-RU"/>
        </w:rPr>
        <w:t>. В трехдневный</w:t>
      </w:r>
      <w:r w:rsidR="000C41E8" w:rsidRPr="001F2CE0">
        <w:rPr>
          <w:rFonts w:ascii="Arial" w:eastAsia="Times New Roman" w:hAnsi="Arial" w:cs="Arial"/>
          <w:i/>
          <w:sz w:val="24"/>
          <w:szCs w:val="24"/>
          <w:lang w:eastAsia="ru-RU"/>
        </w:rPr>
        <w:t xml:space="preserve"> </w:t>
      </w:r>
      <w:r w:rsidR="000C41E8" w:rsidRPr="001F2CE0">
        <w:rPr>
          <w:rFonts w:ascii="Arial" w:eastAsia="Times New Roman" w:hAnsi="Arial" w:cs="Arial"/>
          <w:sz w:val="24"/>
          <w:szCs w:val="24"/>
          <w:lang w:eastAsia="ru-RU"/>
        </w:rPr>
        <w:t xml:space="preserve">срок по окончании проверки комиссия направляет материалы в представительный орган для принятия соответствующего решения. </w:t>
      </w:r>
    </w:p>
    <w:p w:rsidR="000C41E8" w:rsidRPr="001F2CE0" w:rsidRDefault="00807B8D"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10</w:t>
      </w:r>
      <w:r w:rsidR="000C41E8" w:rsidRPr="001F2CE0">
        <w:rPr>
          <w:rFonts w:ascii="Arial" w:eastAsia="Times New Roman" w:hAnsi="Arial" w:cs="Arial"/>
          <w:sz w:val="24"/>
          <w:szCs w:val="24"/>
          <w:lang w:eastAsia="ru-RU"/>
        </w:rPr>
        <w:t>. По представленным инициативной группой документам Представительный орган выносит решение о проведении либо об отказе в проведении публичных слушаний, которое подлежит опубликованию.</w:t>
      </w:r>
    </w:p>
    <w:p w:rsidR="000C41E8" w:rsidRPr="001F2CE0" w:rsidRDefault="00807B8D"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11</w:t>
      </w:r>
      <w:r w:rsidR="000C41E8" w:rsidRPr="001F2CE0">
        <w:rPr>
          <w:rFonts w:ascii="Arial" w:eastAsia="Times New Roman" w:hAnsi="Arial" w:cs="Arial"/>
          <w:sz w:val="24"/>
          <w:szCs w:val="24"/>
          <w:lang w:eastAsia="ru-RU"/>
        </w:rPr>
        <w:t>. Представительный орган вправе отказать в проведении публичных слушаний в случаях:</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 признания </w:t>
      </w:r>
      <w:proofErr w:type="gramStart"/>
      <w:r w:rsidRPr="001F2CE0">
        <w:rPr>
          <w:rFonts w:ascii="Arial" w:eastAsia="Times New Roman" w:hAnsi="Arial" w:cs="Arial"/>
          <w:sz w:val="24"/>
          <w:szCs w:val="24"/>
          <w:lang w:eastAsia="ru-RU"/>
        </w:rPr>
        <w:t>недействительными</w:t>
      </w:r>
      <w:proofErr w:type="gramEnd"/>
      <w:r w:rsidRPr="001F2CE0">
        <w:rPr>
          <w:rFonts w:ascii="Arial" w:eastAsia="Times New Roman" w:hAnsi="Arial" w:cs="Arial"/>
          <w:sz w:val="24"/>
          <w:szCs w:val="24"/>
          <w:lang w:eastAsia="ru-RU"/>
        </w:rPr>
        <w:t xml:space="preserve"> более чем 5% от проверяемых подписей.</w:t>
      </w:r>
    </w:p>
    <w:p w:rsidR="000C41E8" w:rsidRPr="001F2CE0" w:rsidRDefault="00807B8D" w:rsidP="000C41E8">
      <w:pPr>
        <w:spacing w:after="0" w:line="240" w:lineRule="auto"/>
        <w:ind w:firstLine="709"/>
        <w:jc w:val="both"/>
        <w:rPr>
          <w:rFonts w:ascii="Arial" w:eastAsia="Times New Roman" w:hAnsi="Arial" w:cs="Arial"/>
          <w:i/>
          <w:sz w:val="24"/>
          <w:szCs w:val="24"/>
          <w:u w:val="single"/>
          <w:lang w:eastAsia="ru-RU"/>
        </w:rPr>
      </w:pPr>
      <w:r w:rsidRPr="001F2CE0">
        <w:rPr>
          <w:rFonts w:ascii="Arial" w:eastAsia="Times New Roman" w:hAnsi="Arial" w:cs="Arial"/>
          <w:sz w:val="24"/>
          <w:szCs w:val="24"/>
          <w:lang w:eastAsia="ru-RU"/>
        </w:rPr>
        <w:t>12</w:t>
      </w:r>
      <w:r w:rsidR="000C41E8" w:rsidRPr="001F2CE0">
        <w:rPr>
          <w:rFonts w:ascii="Arial" w:eastAsia="Times New Roman" w:hAnsi="Arial" w:cs="Arial"/>
          <w:sz w:val="24"/>
          <w:szCs w:val="24"/>
          <w:lang w:eastAsia="ru-RU"/>
        </w:rPr>
        <w:t>.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Представительным органом</w:t>
      </w:r>
      <w:r w:rsidR="000C41E8" w:rsidRPr="001F2CE0">
        <w:rPr>
          <w:rFonts w:ascii="Arial" w:eastAsia="Times New Roman" w:hAnsi="Arial" w:cs="Arial"/>
          <w:i/>
          <w:sz w:val="24"/>
          <w:szCs w:val="24"/>
          <w:u w:val="single"/>
          <w:lang w:eastAsia="ru-RU"/>
        </w:rPr>
        <w:t>.</w:t>
      </w:r>
    </w:p>
    <w:p w:rsidR="000C41E8" w:rsidRPr="001F2CE0" w:rsidRDefault="00807B8D"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13</w:t>
      </w:r>
      <w:r w:rsidR="000C41E8" w:rsidRPr="001F2CE0">
        <w:rPr>
          <w:rFonts w:ascii="Arial" w:eastAsia="Times New Roman" w:hAnsi="Arial" w:cs="Arial"/>
          <w:sz w:val="24"/>
          <w:szCs w:val="24"/>
          <w:lang w:eastAsia="ru-RU"/>
        </w:rPr>
        <w:t>.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0C41E8" w:rsidRPr="001F2CE0" w:rsidRDefault="00807B8D" w:rsidP="000C41E8">
      <w:pPr>
        <w:tabs>
          <w:tab w:val="left" w:pos="1215"/>
          <w:tab w:val="center" w:pos="4950"/>
        </w:tabs>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1F2CE0">
        <w:rPr>
          <w:rFonts w:ascii="Arial" w:eastAsia="Times New Roman" w:hAnsi="Arial" w:cs="Arial"/>
          <w:sz w:val="24"/>
          <w:szCs w:val="24"/>
          <w:lang w:eastAsia="ru-RU"/>
        </w:rPr>
        <w:t>14</w:t>
      </w:r>
      <w:r w:rsidR="000C41E8" w:rsidRPr="001F2CE0">
        <w:rPr>
          <w:rFonts w:ascii="Arial" w:eastAsia="Times New Roman" w:hAnsi="Arial" w:cs="Arial"/>
          <w:sz w:val="24"/>
          <w:szCs w:val="24"/>
          <w:lang w:eastAsia="ru-RU"/>
        </w:rPr>
        <w:t xml:space="preserve">. В случае назначения публичных слушаний в сроки, установленные Уставом </w:t>
      </w:r>
      <w:r w:rsidR="00152DD2" w:rsidRPr="001F2CE0">
        <w:rPr>
          <w:rFonts w:ascii="Arial" w:eastAsia="Times New Roman" w:hAnsi="Arial" w:cs="Arial"/>
          <w:sz w:val="24"/>
          <w:szCs w:val="24"/>
          <w:lang w:eastAsia="ru-RU"/>
        </w:rPr>
        <w:t>Малоимышского сельсовета</w:t>
      </w:r>
      <w:r w:rsidR="000C41E8" w:rsidRPr="001F2CE0">
        <w:rPr>
          <w:rFonts w:ascii="Arial" w:eastAsia="Times New Roman" w:hAnsi="Arial" w:cs="Arial"/>
          <w:i/>
          <w:sz w:val="24"/>
          <w:szCs w:val="24"/>
          <w:u w:val="single"/>
          <w:lang w:eastAsia="ru-RU"/>
        </w:rPr>
        <w:t>,</w:t>
      </w:r>
      <w:r w:rsidR="000C41E8" w:rsidRPr="001F2CE0">
        <w:rPr>
          <w:rFonts w:ascii="Arial" w:eastAsia="Times New Roman" w:hAnsi="Arial" w:cs="Arial"/>
          <w:i/>
          <w:sz w:val="24"/>
          <w:szCs w:val="24"/>
          <w:lang w:eastAsia="ru-RU"/>
        </w:rPr>
        <w:t xml:space="preserve"> </w:t>
      </w:r>
      <w:r w:rsidR="000C41E8" w:rsidRPr="001F2CE0">
        <w:rPr>
          <w:rFonts w:ascii="Arial" w:eastAsia="Times New Roman" w:hAnsi="Arial" w:cs="Arial"/>
          <w:sz w:val="24"/>
          <w:szCs w:val="24"/>
          <w:lang w:eastAsia="ru-RU"/>
        </w:rPr>
        <w:t>в средствах массовой информации заблаговременно должно быть опубликовано сообщение, в котором необходимо указать:</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xml:space="preserve"> - дату, время и место проведения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xml:space="preserve"> - тему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xml:space="preserve"> - инициаторов проведения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xml:space="preserve"> - проект нормативного правого акта, если его опубликование предусмотрено действующим законодательством;</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
          <w:sz w:val="24"/>
          <w:szCs w:val="24"/>
        </w:rPr>
      </w:pPr>
    </w:p>
    <w:p w:rsidR="000C41E8" w:rsidRPr="00545F46" w:rsidRDefault="000C41E8" w:rsidP="000C41E8">
      <w:pPr>
        <w:autoSpaceDE w:val="0"/>
        <w:autoSpaceDN w:val="0"/>
        <w:adjustRightInd w:val="0"/>
        <w:spacing w:after="0" w:line="240" w:lineRule="auto"/>
        <w:ind w:firstLine="709"/>
        <w:jc w:val="center"/>
        <w:rPr>
          <w:rFonts w:ascii="Arial" w:eastAsia="Times New Roman" w:hAnsi="Arial" w:cs="Arial"/>
          <w:sz w:val="24"/>
          <w:szCs w:val="24"/>
        </w:rPr>
      </w:pPr>
      <w:r w:rsidRPr="00545F46">
        <w:rPr>
          <w:rFonts w:ascii="Arial" w:eastAsia="Times New Roman" w:hAnsi="Arial" w:cs="Arial"/>
          <w:sz w:val="24"/>
          <w:szCs w:val="24"/>
        </w:rPr>
        <w:t>Статья 5. Организация и проведение публичных слушаний</w:t>
      </w:r>
    </w:p>
    <w:p w:rsidR="000C41E8" w:rsidRPr="001F2CE0" w:rsidRDefault="000C41E8" w:rsidP="000C41E8">
      <w:pPr>
        <w:autoSpaceDE w:val="0"/>
        <w:autoSpaceDN w:val="0"/>
        <w:adjustRightInd w:val="0"/>
        <w:spacing w:after="0" w:line="240" w:lineRule="auto"/>
        <w:ind w:firstLine="709"/>
        <w:jc w:val="center"/>
        <w:rPr>
          <w:rFonts w:ascii="Arial" w:eastAsia="Times New Roman" w:hAnsi="Arial" w:cs="Arial"/>
          <w:b/>
          <w:sz w:val="24"/>
          <w:szCs w:val="24"/>
        </w:rPr>
      </w:pPr>
    </w:p>
    <w:p w:rsidR="000C41E8" w:rsidRPr="001F2CE0" w:rsidRDefault="000C41E8" w:rsidP="000C41E8">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1.Организацию и проведение публичных слушаний осуществляет </w:t>
      </w:r>
      <w:r w:rsidR="00152DD2" w:rsidRPr="001F2CE0">
        <w:rPr>
          <w:rFonts w:ascii="Arial" w:eastAsia="Times New Roman" w:hAnsi="Arial" w:cs="Arial"/>
          <w:sz w:val="24"/>
          <w:szCs w:val="24"/>
          <w:lang w:eastAsia="ru-RU"/>
        </w:rPr>
        <w:t xml:space="preserve">администрация </w:t>
      </w:r>
      <w:r w:rsidR="00DB5661" w:rsidRPr="001F2CE0">
        <w:rPr>
          <w:rFonts w:ascii="Arial" w:eastAsia="Times New Roman" w:hAnsi="Arial" w:cs="Arial"/>
          <w:sz w:val="24"/>
          <w:szCs w:val="24"/>
          <w:lang w:eastAsia="ru-RU"/>
        </w:rPr>
        <w:t>Малоимышского сельсовета.</w:t>
      </w:r>
      <w:r w:rsidRPr="001F2CE0">
        <w:rPr>
          <w:rFonts w:ascii="Arial" w:eastAsia="Times New Roman" w:hAnsi="Arial" w:cs="Arial"/>
          <w:sz w:val="24"/>
          <w:szCs w:val="24"/>
          <w:vertAlign w:val="superscript"/>
          <w:lang w:eastAsia="ru-RU"/>
        </w:rPr>
        <w:footnoteReference w:id="1"/>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iCs/>
          <w:sz w:val="24"/>
          <w:szCs w:val="24"/>
          <w:lang w:eastAsia="ru-RU"/>
        </w:rPr>
        <w:t>.</w:t>
      </w:r>
      <w:r w:rsidRPr="001F2CE0">
        <w:rPr>
          <w:rFonts w:ascii="Arial" w:eastAsia="Times New Roman" w:hAnsi="Arial" w:cs="Arial"/>
          <w:sz w:val="24"/>
          <w:szCs w:val="24"/>
          <w:lang w:eastAsia="ru-RU"/>
        </w:rPr>
        <w:t xml:space="preserve"> </w:t>
      </w:r>
    </w:p>
    <w:p w:rsidR="000C41E8" w:rsidRPr="001F2CE0" w:rsidRDefault="000C41E8" w:rsidP="000C41E8">
      <w:pPr>
        <w:autoSpaceDE w:val="0"/>
        <w:autoSpaceDN w:val="0"/>
        <w:adjustRightInd w:val="0"/>
        <w:spacing w:after="0" w:line="240" w:lineRule="auto"/>
        <w:ind w:firstLine="709"/>
        <w:jc w:val="both"/>
        <w:outlineLvl w:val="2"/>
        <w:rPr>
          <w:rFonts w:ascii="Arial" w:eastAsia="Times New Roman" w:hAnsi="Arial" w:cs="Arial"/>
          <w:color w:val="FF0000"/>
          <w:sz w:val="24"/>
          <w:szCs w:val="24"/>
          <w:lang w:eastAsia="ru-RU"/>
        </w:rPr>
      </w:pPr>
    </w:p>
    <w:p w:rsidR="000C41E8" w:rsidRPr="00545F46" w:rsidRDefault="000C41E8" w:rsidP="000C41E8">
      <w:pPr>
        <w:autoSpaceDE w:val="0"/>
        <w:autoSpaceDN w:val="0"/>
        <w:adjustRightInd w:val="0"/>
        <w:spacing w:after="0" w:line="240" w:lineRule="auto"/>
        <w:ind w:firstLine="709"/>
        <w:jc w:val="center"/>
        <w:outlineLvl w:val="2"/>
        <w:rPr>
          <w:rFonts w:ascii="Arial" w:eastAsia="Times New Roman" w:hAnsi="Arial" w:cs="Arial"/>
          <w:color w:val="0D0D0D" w:themeColor="text1" w:themeTint="F2"/>
          <w:sz w:val="24"/>
          <w:szCs w:val="24"/>
          <w:lang w:eastAsia="ru-RU"/>
        </w:rPr>
      </w:pPr>
      <w:r w:rsidRPr="00545F46">
        <w:rPr>
          <w:rFonts w:ascii="Arial" w:eastAsia="Times New Roman" w:hAnsi="Arial" w:cs="Arial"/>
          <w:color w:val="0D0D0D" w:themeColor="text1" w:themeTint="F2"/>
          <w:sz w:val="24"/>
          <w:szCs w:val="24"/>
          <w:lang w:eastAsia="ru-RU"/>
        </w:rPr>
        <w:t>6. Письменные предложения по вопросу, вынесенному на публичные слушания</w:t>
      </w:r>
    </w:p>
    <w:p w:rsidR="000C41E8" w:rsidRPr="001F2CE0" w:rsidRDefault="000C41E8" w:rsidP="000C41E8">
      <w:pPr>
        <w:autoSpaceDE w:val="0"/>
        <w:autoSpaceDN w:val="0"/>
        <w:adjustRightInd w:val="0"/>
        <w:spacing w:after="0" w:line="240" w:lineRule="auto"/>
        <w:ind w:firstLine="709"/>
        <w:jc w:val="center"/>
        <w:outlineLvl w:val="2"/>
        <w:rPr>
          <w:rFonts w:ascii="Arial" w:eastAsia="Times New Roman" w:hAnsi="Arial" w:cs="Arial"/>
          <w:b/>
          <w:color w:val="FF0000"/>
          <w:sz w:val="24"/>
          <w:szCs w:val="24"/>
          <w:lang w:eastAsia="ru-RU"/>
        </w:rPr>
      </w:pP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color w:val="0D0D0D" w:themeColor="text1" w:themeTint="F2"/>
          <w:sz w:val="24"/>
          <w:szCs w:val="24"/>
          <w:lang w:eastAsia="ru-RU"/>
        </w:rPr>
      </w:pPr>
      <w:r w:rsidRPr="001F2CE0">
        <w:rPr>
          <w:rFonts w:ascii="Arial" w:eastAsia="Times New Roman" w:hAnsi="Arial" w:cs="Arial"/>
          <w:color w:val="0D0D0D" w:themeColor="text1" w:themeTint="F2"/>
          <w:sz w:val="24"/>
          <w:szCs w:val="24"/>
          <w:lang w:eastAsia="ru-RU"/>
        </w:rPr>
        <w:lastRenderedPageBreak/>
        <w:t xml:space="preserve">1. Лица, участвующие в публичных слушаниях, вправе направлять в </w:t>
      </w:r>
      <w:r w:rsidR="00152DD2" w:rsidRPr="001F2CE0">
        <w:rPr>
          <w:rFonts w:ascii="Arial" w:eastAsia="Times New Roman" w:hAnsi="Arial" w:cs="Arial"/>
          <w:color w:val="0D0D0D" w:themeColor="text1" w:themeTint="F2"/>
          <w:sz w:val="24"/>
          <w:szCs w:val="24"/>
          <w:lang w:eastAsia="ru-RU"/>
        </w:rPr>
        <w:t>администрацию Малоимышского сельсовета</w:t>
      </w:r>
      <w:r w:rsidRPr="001F2CE0">
        <w:rPr>
          <w:rFonts w:ascii="Arial" w:eastAsia="Times New Roman" w:hAnsi="Arial" w:cs="Arial"/>
          <w:color w:val="0D0D0D" w:themeColor="text1" w:themeTint="F2"/>
          <w:sz w:val="24"/>
          <w:szCs w:val="24"/>
          <w:lang w:eastAsia="ru-RU"/>
        </w:rPr>
        <w:t xml:space="preserve"> письменные предложения по вопросу, вынесенному на публичные слушания (далее – предложения по вопросу, вынесенному на публичные слушания).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color w:val="0D0D0D" w:themeColor="text1" w:themeTint="F2"/>
          <w:sz w:val="24"/>
          <w:szCs w:val="24"/>
          <w:lang w:eastAsia="ru-RU"/>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w:t>
      </w:r>
      <w:r w:rsidRPr="001F2CE0">
        <w:rPr>
          <w:rFonts w:ascii="Arial" w:eastAsia="Times New Roman" w:hAnsi="Arial" w:cs="Arial"/>
          <w:sz w:val="24"/>
          <w:szCs w:val="24"/>
          <w:lang w:eastAsia="ru-RU"/>
        </w:rPr>
        <w:t>соответствовать предмету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sidRPr="001F2CE0">
        <w:rPr>
          <w:rFonts w:ascii="Arial" w:eastAsia="Times New Roman" w:hAnsi="Arial" w:cs="Arial"/>
          <w:color w:val="0D0D0D" w:themeColor="text1" w:themeTint="F2"/>
          <w:sz w:val="24"/>
          <w:szCs w:val="24"/>
          <w:lang w:eastAsia="ru-RU"/>
        </w:rPr>
        <w:t xml:space="preserve">3. </w:t>
      </w:r>
      <w:proofErr w:type="gramStart"/>
      <w:r w:rsidRPr="001F2CE0">
        <w:rPr>
          <w:rFonts w:ascii="Arial" w:eastAsia="Times New Roman" w:hAnsi="Arial" w:cs="Arial"/>
          <w:color w:val="0D0D0D" w:themeColor="text1" w:themeTint="F2"/>
          <w:sz w:val="24"/>
          <w:szCs w:val="24"/>
          <w:lang w:eastAsia="ru-RU"/>
        </w:rPr>
        <w:t xml:space="preserve">Предложения, поступившие </w:t>
      </w:r>
      <w:r w:rsidR="00807B8D" w:rsidRPr="001F2CE0">
        <w:rPr>
          <w:rFonts w:ascii="Arial" w:eastAsia="Times New Roman" w:hAnsi="Arial" w:cs="Arial"/>
          <w:color w:val="0D0D0D" w:themeColor="text1" w:themeTint="F2"/>
          <w:sz w:val="24"/>
          <w:szCs w:val="24"/>
          <w:lang w:eastAsia="ru-RU"/>
        </w:rPr>
        <w:t>в администрацию сельсовета</w:t>
      </w:r>
      <w:r w:rsidRPr="001F2CE0">
        <w:rPr>
          <w:rFonts w:ascii="Arial" w:eastAsia="Times New Roman" w:hAnsi="Arial" w:cs="Arial"/>
          <w:i/>
          <w:color w:val="0D0D0D" w:themeColor="text1" w:themeTint="F2"/>
          <w:sz w:val="24"/>
          <w:szCs w:val="24"/>
          <w:lang w:eastAsia="ru-RU"/>
        </w:rPr>
        <w:t>)</w:t>
      </w:r>
      <w:r w:rsidRPr="001F2CE0">
        <w:rPr>
          <w:rFonts w:ascii="Arial" w:eastAsia="Times New Roman" w:hAnsi="Arial" w:cs="Arial"/>
          <w:color w:val="0D0D0D" w:themeColor="text1" w:themeTint="F2"/>
          <w:sz w:val="24"/>
          <w:szCs w:val="24"/>
          <w:lang w:eastAsia="ru-RU"/>
        </w:rPr>
        <w:t xml:space="preserve"> по вопросу, вынесенному на публичные слушания, подлежат регистрации</w:t>
      </w:r>
      <w:r w:rsidRPr="001F2CE0">
        <w:rPr>
          <w:rFonts w:ascii="Arial" w:eastAsia="Times New Roman" w:hAnsi="Arial" w:cs="Arial"/>
          <w:color w:val="FF0000"/>
          <w:sz w:val="24"/>
          <w:szCs w:val="24"/>
          <w:lang w:eastAsia="ru-RU"/>
        </w:rPr>
        <w:t>.</w:t>
      </w:r>
      <w:proofErr w:type="gramEnd"/>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color w:val="0D0D0D" w:themeColor="text1" w:themeTint="F2"/>
          <w:sz w:val="24"/>
          <w:szCs w:val="24"/>
          <w:lang w:eastAsia="ru-RU"/>
        </w:rPr>
        <w:t>4</w:t>
      </w:r>
      <w:r w:rsidRPr="001F2CE0">
        <w:rPr>
          <w:rFonts w:ascii="Arial" w:eastAsia="Times New Roman" w:hAnsi="Arial" w:cs="Arial"/>
          <w:color w:val="FF0000"/>
          <w:sz w:val="24"/>
          <w:szCs w:val="24"/>
          <w:lang w:eastAsia="ru-RU"/>
        </w:rPr>
        <w:t xml:space="preserve">. </w:t>
      </w:r>
      <w:proofErr w:type="gramStart"/>
      <w:r w:rsidRPr="001F2CE0">
        <w:rPr>
          <w:rFonts w:ascii="Arial" w:eastAsia="Times New Roman" w:hAnsi="Arial" w:cs="Arial"/>
          <w:sz w:val="24"/>
          <w:szCs w:val="24"/>
          <w:lang w:eastAsia="ru-RU"/>
        </w:rPr>
        <w:t xml:space="preserve">Предложения по вопросу, вынесенному на публичные слушания, подлежат рассмотрению </w:t>
      </w:r>
      <w:r w:rsidR="0053324A" w:rsidRPr="001F2CE0">
        <w:rPr>
          <w:rFonts w:ascii="Arial" w:eastAsia="Times New Roman" w:hAnsi="Arial" w:cs="Arial"/>
          <w:sz w:val="24"/>
          <w:szCs w:val="24"/>
          <w:lang w:eastAsia="ru-RU"/>
        </w:rPr>
        <w:t>администрацией</w:t>
      </w:r>
      <w:r w:rsidRPr="001F2CE0">
        <w:rPr>
          <w:rFonts w:ascii="Arial" w:eastAsia="Times New Roman" w:hAnsi="Arial" w:cs="Arial"/>
          <w:sz w:val="24"/>
          <w:szCs w:val="24"/>
          <w:lang w:eastAsia="ru-RU"/>
        </w:rPr>
        <w:t xml:space="preserve">) в случае, если </w:t>
      </w:r>
      <w:r w:rsidR="00807B8D" w:rsidRPr="001F2CE0">
        <w:rPr>
          <w:rFonts w:ascii="Arial" w:eastAsia="Times New Roman" w:hAnsi="Arial" w:cs="Arial"/>
          <w:sz w:val="24"/>
          <w:szCs w:val="24"/>
          <w:lang w:eastAsia="ru-RU"/>
        </w:rPr>
        <w:t xml:space="preserve">они получены в срок не позднее </w:t>
      </w:r>
      <w:r w:rsidR="00664898" w:rsidRPr="001F2CE0">
        <w:rPr>
          <w:rFonts w:ascii="Arial" w:eastAsia="Times New Roman" w:hAnsi="Arial" w:cs="Arial"/>
          <w:sz w:val="24"/>
          <w:szCs w:val="24"/>
          <w:lang w:eastAsia="ru-RU"/>
        </w:rPr>
        <w:t>10</w:t>
      </w:r>
      <w:r w:rsidRPr="001F2CE0">
        <w:rPr>
          <w:rFonts w:ascii="Arial" w:eastAsia="Times New Roman" w:hAnsi="Arial" w:cs="Arial"/>
          <w:sz w:val="24"/>
          <w:szCs w:val="24"/>
          <w:lang w:eastAsia="ru-RU"/>
        </w:rPr>
        <w:t xml:space="preserve"> рабочих дней до дня проведения открытого заседания.</w:t>
      </w:r>
      <w:proofErr w:type="gramEnd"/>
      <w:r w:rsidRPr="001F2CE0">
        <w:rPr>
          <w:rFonts w:ascii="Arial" w:eastAsia="Times New Roman" w:hAnsi="Arial" w:cs="Arial"/>
          <w:sz w:val="24"/>
          <w:szCs w:val="24"/>
          <w:lang w:eastAsia="ru-RU"/>
        </w:rPr>
        <w:t xml:space="preserve"> Если же предложения получены по истечении данного срока, они не подлежат рассмотрению, о чем уведомляется лицо, внесшее указанные предложения.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5. По истечении срока на получение </w:t>
      </w:r>
      <w:r w:rsidR="0053324A" w:rsidRPr="001F2CE0">
        <w:rPr>
          <w:rFonts w:ascii="Arial" w:eastAsia="Times New Roman" w:hAnsi="Arial" w:cs="Arial"/>
          <w:sz w:val="24"/>
          <w:szCs w:val="24"/>
          <w:lang w:eastAsia="ru-RU"/>
        </w:rPr>
        <w:t>администрацией</w:t>
      </w:r>
      <w:r w:rsidRPr="001F2CE0">
        <w:rPr>
          <w:rFonts w:ascii="Arial" w:eastAsia="Times New Roman" w:hAnsi="Arial" w:cs="Arial"/>
          <w:sz w:val="24"/>
          <w:szCs w:val="24"/>
          <w:lang w:eastAsia="ru-RU"/>
        </w:rPr>
        <w:t xml:space="preserve"> предложений по вопросу, вынесенному на публичные слушания, установленного пунктом 4 настоящей статьи, </w:t>
      </w:r>
      <w:r w:rsidR="00664898" w:rsidRPr="001F2CE0">
        <w:rPr>
          <w:rFonts w:ascii="Arial" w:eastAsia="Times New Roman" w:hAnsi="Arial" w:cs="Arial"/>
          <w:sz w:val="24"/>
          <w:szCs w:val="24"/>
          <w:lang w:eastAsia="ru-RU"/>
        </w:rPr>
        <w:t xml:space="preserve"> </w:t>
      </w:r>
      <w:r w:rsidR="0053324A" w:rsidRPr="001F2CE0">
        <w:rPr>
          <w:rFonts w:ascii="Arial" w:eastAsia="Times New Roman" w:hAnsi="Arial" w:cs="Arial"/>
          <w:sz w:val="24"/>
          <w:szCs w:val="24"/>
          <w:lang w:eastAsia="ru-RU"/>
        </w:rPr>
        <w:t>администрация</w:t>
      </w:r>
      <w:r w:rsidRPr="001F2CE0">
        <w:rPr>
          <w:rFonts w:ascii="Arial" w:eastAsia="Times New Roman" w:hAnsi="Arial" w:cs="Arial"/>
          <w:sz w:val="24"/>
          <w:szCs w:val="24"/>
          <w:lang w:eastAsia="ru-RU"/>
        </w:rPr>
        <w:t xml:space="preserve"> формирует перечень предложений по вопросу, вынесенному на публичные слушания.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color w:val="0D0D0D" w:themeColor="text1" w:themeTint="F2"/>
          <w:sz w:val="24"/>
          <w:szCs w:val="24"/>
          <w:lang w:eastAsia="ru-RU"/>
        </w:rPr>
        <w:t>Уполномоченный орган</w:t>
      </w:r>
      <w:r w:rsidRPr="001F2CE0">
        <w:rPr>
          <w:rFonts w:ascii="Arial" w:eastAsia="Times New Roman" w:hAnsi="Arial" w:cs="Arial"/>
          <w:sz w:val="24"/>
          <w:szCs w:val="24"/>
          <w:lang w:eastAsia="ru-RU"/>
        </w:rPr>
        <w:t xml:space="preserve">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152DD2" w:rsidRPr="001F2CE0" w:rsidRDefault="00152DD2" w:rsidP="000C41E8">
      <w:pPr>
        <w:autoSpaceDE w:val="0"/>
        <w:autoSpaceDN w:val="0"/>
        <w:adjustRightInd w:val="0"/>
        <w:spacing w:after="0" w:line="240" w:lineRule="auto"/>
        <w:ind w:firstLine="709"/>
        <w:jc w:val="both"/>
        <w:rPr>
          <w:rFonts w:ascii="Arial" w:eastAsia="Times New Roman" w:hAnsi="Arial" w:cs="Arial"/>
          <w:sz w:val="24"/>
          <w:szCs w:val="24"/>
          <w:lang w:eastAsia="ru-RU"/>
        </w:rPr>
      </w:pPr>
    </w:p>
    <w:p w:rsidR="000C41E8" w:rsidRPr="00545F46" w:rsidRDefault="000C41E8" w:rsidP="000C41E8">
      <w:pPr>
        <w:autoSpaceDE w:val="0"/>
        <w:autoSpaceDN w:val="0"/>
        <w:adjustRightInd w:val="0"/>
        <w:spacing w:after="0" w:line="240" w:lineRule="auto"/>
        <w:ind w:firstLine="709"/>
        <w:jc w:val="center"/>
        <w:rPr>
          <w:rFonts w:ascii="Arial" w:eastAsia="Times New Roman" w:hAnsi="Arial" w:cs="Arial"/>
          <w:iCs/>
          <w:sz w:val="24"/>
          <w:szCs w:val="24"/>
          <w:lang w:eastAsia="ru-RU"/>
        </w:rPr>
      </w:pPr>
      <w:r w:rsidRPr="00545F46">
        <w:rPr>
          <w:rFonts w:ascii="Arial" w:eastAsia="Times New Roman" w:hAnsi="Arial" w:cs="Arial"/>
          <w:sz w:val="24"/>
          <w:szCs w:val="24"/>
          <w:lang w:eastAsia="ru-RU"/>
        </w:rPr>
        <w:t xml:space="preserve">Статья 7. </w:t>
      </w:r>
      <w:r w:rsidRPr="00545F46">
        <w:rPr>
          <w:rFonts w:ascii="Arial" w:eastAsia="Times New Roman" w:hAnsi="Arial" w:cs="Arial"/>
          <w:iCs/>
          <w:sz w:val="24"/>
          <w:szCs w:val="24"/>
          <w:lang w:eastAsia="ru-RU"/>
        </w:rPr>
        <w:t>Порядок проведения открытого заседания</w:t>
      </w:r>
    </w:p>
    <w:p w:rsidR="000C41E8" w:rsidRPr="001F2CE0" w:rsidRDefault="000C41E8" w:rsidP="000C41E8">
      <w:pPr>
        <w:autoSpaceDE w:val="0"/>
        <w:autoSpaceDN w:val="0"/>
        <w:adjustRightInd w:val="0"/>
        <w:spacing w:after="0" w:line="240" w:lineRule="auto"/>
        <w:ind w:firstLine="709"/>
        <w:jc w:val="center"/>
        <w:rPr>
          <w:rFonts w:ascii="Arial" w:eastAsia="Times New Roman" w:hAnsi="Arial" w:cs="Arial"/>
          <w:b/>
          <w:iCs/>
          <w:sz w:val="24"/>
          <w:szCs w:val="24"/>
          <w:lang w:eastAsia="ru-RU"/>
        </w:rPr>
      </w:pP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1. Для участия в открытом заседании, лица, изъявившие желание, направляют в </w:t>
      </w:r>
      <w:r w:rsidR="00664898" w:rsidRPr="001F2CE0">
        <w:rPr>
          <w:rFonts w:ascii="Arial" w:eastAsia="Times New Roman" w:hAnsi="Arial" w:cs="Arial"/>
          <w:sz w:val="24"/>
          <w:szCs w:val="24"/>
          <w:lang w:eastAsia="ru-RU"/>
        </w:rPr>
        <w:t xml:space="preserve">администрацию сельсовета </w:t>
      </w:r>
      <w:r w:rsidRPr="001F2CE0">
        <w:rPr>
          <w:rFonts w:ascii="Arial" w:eastAsia="Times New Roman" w:hAnsi="Arial" w:cs="Arial"/>
          <w:sz w:val="24"/>
          <w:szCs w:val="24"/>
          <w:lang w:eastAsia="ru-RU"/>
        </w:rPr>
        <w:t xml:space="preserve"> письменные заявления об участии в </w:t>
      </w:r>
      <w:r w:rsidRPr="001F2CE0">
        <w:rPr>
          <w:rFonts w:ascii="Arial" w:eastAsia="Times New Roman" w:hAnsi="Arial" w:cs="Arial"/>
          <w:sz w:val="24"/>
          <w:szCs w:val="24"/>
          <w:lang w:eastAsia="ru-RU"/>
        </w:rPr>
        <w:lastRenderedPageBreak/>
        <w:t xml:space="preserve">открытом заседании в срок не позднее </w:t>
      </w:r>
      <w:r w:rsidR="00807B8D" w:rsidRPr="001F2CE0">
        <w:rPr>
          <w:rFonts w:ascii="Arial" w:eastAsia="Times New Roman" w:hAnsi="Arial" w:cs="Arial"/>
          <w:sz w:val="24"/>
          <w:szCs w:val="24"/>
          <w:lang w:eastAsia="ru-RU"/>
        </w:rPr>
        <w:t>5</w:t>
      </w:r>
      <w:r w:rsidRPr="001F2CE0">
        <w:rPr>
          <w:rFonts w:ascii="Arial" w:eastAsia="Times New Roman" w:hAnsi="Arial" w:cs="Arial"/>
          <w:sz w:val="24"/>
          <w:szCs w:val="24"/>
          <w:lang w:eastAsia="ru-RU"/>
        </w:rPr>
        <w:t xml:space="preserve"> рабочих дней до дня проведения открытого заседания.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После истечения срока, установленного для подачи заявлений, </w:t>
      </w:r>
      <w:r w:rsidR="00664898" w:rsidRPr="001F2CE0">
        <w:rPr>
          <w:rFonts w:ascii="Arial" w:eastAsia="Times New Roman" w:hAnsi="Arial" w:cs="Arial"/>
          <w:sz w:val="24"/>
          <w:szCs w:val="24"/>
          <w:lang w:eastAsia="ru-RU"/>
        </w:rPr>
        <w:t>администрация сельсовета</w:t>
      </w:r>
      <w:r w:rsidRPr="001F2CE0">
        <w:rPr>
          <w:rFonts w:ascii="Arial" w:eastAsia="Times New Roman" w:hAnsi="Arial" w:cs="Arial"/>
          <w:sz w:val="24"/>
          <w:szCs w:val="24"/>
          <w:lang w:eastAsia="ru-RU"/>
        </w:rPr>
        <w:t xml:space="preserve"> формирует список лиц, внесших письменные заявления об участии в открытом заседании.</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2. </w:t>
      </w:r>
      <w:proofErr w:type="gramStart"/>
      <w:r w:rsidRPr="001F2CE0">
        <w:rPr>
          <w:rFonts w:ascii="Arial" w:eastAsia="Times New Roman" w:hAnsi="Arial" w:cs="Arial"/>
          <w:sz w:val="24"/>
          <w:szCs w:val="24"/>
          <w:lang w:eastAsia="ru-RU"/>
        </w:rPr>
        <w:t xml:space="preserve">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00664898" w:rsidRPr="001F2CE0">
        <w:rPr>
          <w:rFonts w:ascii="Arial" w:eastAsia="Times New Roman" w:hAnsi="Arial" w:cs="Arial"/>
          <w:sz w:val="24"/>
          <w:szCs w:val="24"/>
          <w:lang w:eastAsia="ru-RU"/>
        </w:rPr>
        <w:t xml:space="preserve">администрацию сельсовета </w:t>
      </w:r>
      <w:r w:rsidRPr="001F2CE0">
        <w:rPr>
          <w:rFonts w:ascii="Arial" w:eastAsia="Times New Roman" w:hAnsi="Arial" w:cs="Arial"/>
          <w:i/>
          <w:sz w:val="24"/>
          <w:szCs w:val="24"/>
          <w:u w:val="single"/>
          <w:lang w:eastAsia="ru-RU"/>
        </w:rPr>
        <w:t xml:space="preserve"> </w:t>
      </w:r>
      <w:r w:rsidRPr="001F2CE0">
        <w:rPr>
          <w:rFonts w:ascii="Arial" w:eastAsia="Times New Roman" w:hAnsi="Arial" w:cs="Arial"/>
          <w:sz w:val="24"/>
          <w:szCs w:val="24"/>
          <w:lang w:eastAsia="ru-RU"/>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0C41E8" w:rsidRPr="001F2CE0" w:rsidRDefault="000C41E8" w:rsidP="000C41E8">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1F2CE0">
        <w:rPr>
          <w:rFonts w:ascii="Arial" w:eastAsia="Times New Roman" w:hAnsi="Arial" w:cs="Arial"/>
          <w:sz w:val="24"/>
          <w:szCs w:val="24"/>
          <w:lang w:eastAsia="ru-RU"/>
        </w:rPr>
        <w:t>3. 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Лица, желающие выступить на открытом заседании, должны зарегистрироваться в этом качестве.</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4. Орган, назначивший проведение публичных слушаний, назначает председательствующего и секретаря.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Затем слово предоставляется одному из членов уполномоченного органа 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открытом заседании, вправе задавать вопросы докладчику (содокладчику), членам уполномоченного органа.</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Председательствующий имеет право на внеочередное выступление.</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Лица, участвующие в открытом заседании, выступают только с разрешения председательствующего.</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Выступления на открытом заседании должны быть связаны с предметом публичных слушаний.</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6. Председательствующий на слушаниях вправе принять решение о перерыве в слушаниях и об их продолжении в другое время.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lastRenderedPageBreak/>
        <w:t>7. Председательствующий в порядке очередности предоставляет слово для выступления участникам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Участвующие в публичных слушаниях лица вправе задавать вопросы и выступать по существу рассматриваемого вопроса.</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8. Для выступления на слушаниях отводится: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на вступительное слово председательствующего - до 15 минут;</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на доклад инициатора проведения публичных слушаний (представителя инициатора) - 20 минут;</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на выступления экспертов (зачитывание заключений экспертов) – 20 минут;</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 на выступление участников 5-10 минут.</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
          <w:sz w:val="24"/>
          <w:szCs w:val="24"/>
        </w:rPr>
      </w:pPr>
      <w:r w:rsidRPr="001F2CE0">
        <w:rPr>
          <w:rFonts w:ascii="Arial" w:eastAsia="Times New Roman" w:hAnsi="Arial" w:cs="Arial"/>
          <w:sz w:val="24"/>
          <w:szCs w:val="24"/>
        </w:rPr>
        <w:t xml:space="preserve"> </w:t>
      </w:r>
    </w:p>
    <w:p w:rsidR="000C41E8" w:rsidRPr="00545F46" w:rsidRDefault="000C41E8" w:rsidP="000C41E8">
      <w:pPr>
        <w:tabs>
          <w:tab w:val="left" w:pos="5529"/>
        </w:tabs>
        <w:autoSpaceDE w:val="0"/>
        <w:autoSpaceDN w:val="0"/>
        <w:adjustRightInd w:val="0"/>
        <w:spacing w:after="0" w:line="240" w:lineRule="auto"/>
        <w:ind w:firstLine="709"/>
        <w:jc w:val="center"/>
        <w:rPr>
          <w:rFonts w:ascii="Arial" w:eastAsia="Times New Roman" w:hAnsi="Arial" w:cs="Arial"/>
          <w:sz w:val="24"/>
          <w:szCs w:val="24"/>
          <w:lang w:eastAsia="ru-RU"/>
        </w:rPr>
      </w:pPr>
      <w:r w:rsidRPr="00545F46">
        <w:rPr>
          <w:rFonts w:ascii="Arial" w:eastAsia="Times New Roman" w:hAnsi="Arial" w:cs="Arial"/>
          <w:sz w:val="24"/>
          <w:szCs w:val="24"/>
          <w:lang w:eastAsia="ru-RU"/>
        </w:rPr>
        <w:t>Статья 8. Протокол публичных слушаний</w:t>
      </w:r>
    </w:p>
    <w:p w:rsidR="000C41E8" w:rsidRPr="001F2CE0" w:rsidRDefault="000C41E8" w:rsidP="000C41E8">
      <w:pPr>
        <w:tabs>
          <w:tab w:val="left" w:pos="5529"/>
        </w:tabs>
        <w:autoSpaceDE w:val="0"/>
        <w:autoSpaceDN w:val="0"/>
        <w:adjustRightInd w:val="0"/>
        <w:spacing w:after="0" w:line="240" w:lineRule="auto"/>
        <w:ind w:firstLine="709"/>
        <w:jc w:val="center"/>
        <w:rPr>
          <w:rFonts w:ascii="Arial" w:eastAsia="Times New Roman" w:hAnsi="Arial" w:cs="Arial"/>
          <w:b/>
          <w:sz w:val="24"/>
          <w:szCs w:val="24"/>
          <w:lang w:eastAsia="ru-RU"/>
        </w:rPr>
      </w:pP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 xml:space="preserve">1. Проведение публичных слушаний сопровождается ведением протокола. Протокол публичных слушаний оформляется уполномоченным органом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2. В протоколе публичных слушаний указываются: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1) наименование проекта правового акта (вопроса), по которому проводились публичные слушания;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bCs/>
          <w:sz w:val="24"/>
          <w:szCs w:val="24"/>
          <w:lang w:eastAsia="ru-RU"/>
        </w:rPr>
        <w:t>2)</w:t>
      </w:r>
      <w:r w:rsidRPr="001F2CE0">
        <w:rPr>
          <w:rFonts w:ascii="Arial" w:eastAsia="Times New Roman" w:hAnsi="Arial" w:cs="Arial"/>
          <w:sz w:val="24"/>
          <w:szCs w:val="24"/>
          <w:lang w:eastAsia="ru-RU"/>
        </w:rPr>
        <w:t xml:space="preserve"> инициатор проведения публичных слушаний (в случае если инициатором проведения публичных слушаний являлось население </w:t>
      </w:r>
      <w:r w:rsidR="0053324A" w:rsidRPr="001F2CE0">
        <w:rPr>
          <w:rFonts w:ascii="Arial" w:eastAsia="Times New Roman" w:hAnsi="Arial" w:cs="Arial"/>
          <w:sz w:val="24"/>
          <w:szCs w:val="24"/>
          <w:lang w:eastAsia="ru-RU"/>
        </w:rPr>
        <w:t>Малоимышского сельсовета</w:t>
      </w:r>
      <w:r w:rsidRPr="001F2CE0">
        <w:rPr>
          <w:rFonts w:ascii="Arial" w:eastAsia="Times New Roman" w:hAnsi="Arial" w:cs="Arial"/>
          <w:sz w:val="24"/>
          <w:szCs w:val="24"/>
          <w:lang w:eastAsia="ru-RU"/>
        </w:rPr>
        <w:t>, указываются также: количество членов инициативной группы;</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3) дата, номер и наименование постановления</w:t>
      </w:r>
      <w:r w:rsidR="00493F4C" w:rsidRPr="001F2CE0">
        <w:rPr>
          <w:rFonts w:ascii="Arial" w:eastAsia="Times New Roman" w:hAnsi="Arial" w:cs="Arial"/>
          <w:bCs/>
          <w:sz w:val="24"/>
          <w:szCs w:val="24"/>
          <w:lang w:eastAsia="ru-RU"/>
        </w:rPr>
        <w:t xml:space="preserve"> </w:t>
      </w:r>
      <w:proofErr w:type="gramStart"/>
      <w:r w:rsidR="00493F4C" w:rsidRPr="001F2CE0">
        <w:rPr>
          <w:rFonts w:ascii="Arial" w:eastAsia="Times New Roman" w:hAnsi="Arial" w:cs="Arial"/>
          <w:bCs/>
          <w:sz w:val="24"/>
          <w:szCs w:val="24"/>
          <w:lang w:eastAsia="ru-RU"/>
        </w:rPr>
        <w:t xml:space="preserve">( </w:t>
      </w:r>
      <w:proofErr w:type="gramEnd"/>
      <w:r w:rsidR="00493F4C" w:rsidRPr="001F2CE0">
        <w:rPr>
          <w:rFonts w:ascii="Arial" w:eastAsia="Times New Roman" w:hAnsi="Arial" w:cs="Arial"/>
          <w:bCs/>
          <w:sz w:val="24"/>
          <w:szCs w:val="24"/>
          <w:lang w:eastAsia="ru-RU"/>
        </w:rPr>
        <w:t>распоряжение)</w:t>
      </w:r>
      <w:r w:rsidRPr="001F2CE0">
        <w:rPr>
          <w:rFonts w:ascii="Arial" w:eastAsia="Times New Roman" w:hAnsi="Arial" w:cs="Arial"/>
          <w:bCs/>
          <w:sz w:val="24"/>
          <w:szCs w:val="24"/>
          <w:lang w:eastAsia="ru-RU"/>
        </w:rPr>
        <w:t xml:space="preserve"> о назначении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4) дата, источник опубликования постановления</w:t>
      </w:r>
      <w:r w:rsidR="00493F4C" w:rsidRPr="001F2CE0">
        <w:rPr>
          <w:rFonts w:ascii="Arial" w:eastAsia="Times New Roman" w:hAnsi="Arial" w:cs="Arial"/>
          <w:bCs/>
          <w:sz w:val="24"/>
          <w:szCs w:val="24"/>
          <w:lang w:eastAsia="ru-RU"/>
        </w:rPr>
        <w:t xml:space="preserve"> </w:t>
      </w:r>
      <w:proofErr w:type="gramStart"/>
      <w:r w:rsidR="00493F4C" w:rsidRPr="001F2CE0">
        <w:rPr>
          <w:rFonts w:ascii="Arial" w:eastAsia="Times New Roman" w:hAnsi="Arial" w:cs="Arial"/>
          <w:bCs/>
          <w:sz w:val="24"/>
          <w:szCs w:val="24"/>
          <w:lang w:eastAsia="ru-RU"/>
        </w:rPr>
        <w:t xml:space="preserve">( </w:t>
      </w:r>
      <w:proofErr w:type="gramEnd"/>
      <w:r w:rsidR="00493F4C" w:rsidRPr="001F2CE0">
        <w:rPr>
          <w:rFonts w:ascii="Arial" w:eastAsia="Times New Roman" w:hAnsi="Arial" w:cs="Arial"/>
          <w:bCs/>
          <w:sz w:val="24"/>
          <w:szCs w:val="24"/>
          <w:lang w:eastAsia="ru-RU"/>
        </w:rPr>
        <w:t>распоряжения)</w:t>
      </w:r>
      <w:r w:rsidRPr="001F2CE0">
        <w:rPr>
          <w:rFonts w:ascii="Arial" w:eastAsia="Times New Roman" w:hAnsi="Arial" w:cs="Arial"/>
          <w:bCs/>
          <w:sz w:val="24"/>
          <w:szCs w:val="24"/>
          <w:lang w:eastAsia="ru-RU"/>
        </w:rPr>
        <w:t xml:space="preserve"> о назначении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5) дата, время и место проведения открытого заседания;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6) количество поступивших предложений и замечаний по проекту (вопросу) вынесенному на публичные слушания;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1F2CE0">
        <w:rPr>
          <w:rFonts w:ascii="Arial" w:eastAsia="Times New Roman" w:hAnsi="Arial" w:cs="Arial"/>
          <w:bCs/>
          <w:sz w:val="24"/>
          <w:szCs w:val="24"/>
          <w:lang w:eastAsia="ru-RU"/>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уполномоченным органом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уполномоченным органом</w:t>
      </w:r>
      <w:proofErr w:type="gramEnd"/>
      <w:r w:rsidRPr="001F2CE0">
        <w:rPr>
          <w:rFonts w:ascii="Arial" w:eastAsia="Times New Roman" w:hAnsi="Arial" w:cs="Arial"/>
          <w:bCs/>
          <w:sz w:val="24"/>
          <w:szCs w:val="24"/>
          <w:lang w:eastAsia="ru-RU"/>
        </w:rPr>
        <w:t xml:space="preserve"> рекомендовано учесть или отклонить);</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8) решения (рекомендации), принятые уполномоченным органом по итогам открытого заседания;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F2CE0">
        <w:rPr>
          <w:rFonts w:ascii="Arial" w:eastAsia="Times New Roman" w:hAnsi="Arial" w:cs="Arial"/>
          <w:bCs/>
          <w:sz w:val="24"/>
          <w:szCs w:val="24"/>
          <w:lang w:eastAsia="ru-RU"/>
        </w:rPr>
        <w:t>9) дата подписания протокола о результатах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bCs/>
          <w:sz w:val="24"/>
          <w:szCs w:val="24"/>
          <w:lang w:eastAsia="ru-RU"/>
        </w:rPr>
        <w:t>3.</w:t>
      </w:r>
      <w:r w:rsidRPr="001F2CE0">
        <w:rPr>
          <w:rFonts w:ascii="Arial" w:eastAsia="Times New Roman" w:hAnsi="Arial" w:cs="Arial"/>
          <w:sz w:val="24"/>
          <w:szCs w:val="24"/>
          <w:lang w:eastAsia="ru-RU"/>
        </w:rPr>
        <w:t xml:space="preserve"> К протоколу публичных слушаний прикладывается перечень предложений по вопросу, вынесенному на публичные слушания.</w:t>
      </w:r>
    </w:p>
    <w:p w:rsidR="000C41E8" w:rsidRPr="001F2CE0" w:rsidRDefault="000C41E8" w:rsidP="000C41E8">
      <w:pPr>
        <w:spacing w:after="0" w:line="240" w:lineRule="auto"/>
        <w:ind w:firstLine="709"/>
        <w:jc w:val="both"/>
        <w:rPr>
          <w:rFonts w:ascii="Arial" w:eastAsia="Times New Roman" w:hAnsi="Arial" w:cs="Arial"/>
          <w:b/>
          <w:sz w:val="24"/>
          <w:szCs w:val="24"/>
          <w:lang w:eastAsia="ru-RU"/>
        </w:rPr>
      </w:pPr>
      <w:r w:rsidRPr="001F2CE0">
        <w:rPr>
          <w:rFonts w:ascii="Arial" w:eastAsia="Times New Roman" w:hAnsi="Arial" w:cs="Arial"/>
          <w:b/>
          <w:sz w:val="24"/>
          <w:szCs w:val="24"/>
          <w:lang w:eastAsia="ru-RU"/>
        </w:rPr>
        <w:tab/>
      </w:r>
    </w:p>
    <w:p w:rsidR="000C41E8" w:rsidRPr="00545F46" w:rsidRDefault="000C41E8" w:rsidP="000C41E8">
      <w:pPr>
        <w:spacing w:after="0" w:line="240" w:lineRule="auto"/>
        <w:ind w:firstLine="709"/>
        <w:jc w:val="center"/>
        <w:rPr>
          <w:rFonts w:ascii="Arial" w:eastAsia="Times New Roman" w:hAnsi="Arial" w:cs="Arial"/>
          <w:sz w:val="24"/>
          <w:szCs w:val="24"/>
          <w:lang w:eastAsia="ru-RU"/>
        </w:rPr>
      </w:pPr>
      <w:r w:rsidRPr="00545F46">
        <w:rPr>
          <w:rFonts w:ascii="Arial" w:eastAsia="Times New Roman" w:hAnsi="Arial" w:cs="Arial"/>
          <w:sz w:val="24"/>
          <w:szCs w:val="24"/>
          <w:lang w:eastAsia="ru-RU"/>
        </w:rPr>
        <w:t>Статья 9. Принятие решения на публичных слушаниях</w:t>
      </w:r>
    </w:p>
    <w:p w:rsidR="000C41E8" w:rsidRPr="001F2CE0" w:rsidRDefault="000C41E8" w:rsidP="000C41E8">
      <w:pPr>
        <w:spacing w:after="0" w:line="240" w:lineRule="auto"/>
        <w:ind w:firstLine="709"/>
        <w:jc w:val="center"/>
        <w:rPr>
          <w:rFonts w:ascii="Arial" w:eastAsia="Times New Roman" w:hAnsi="Arial" w:cs="Arial"/>
          <w:b/>
          <w:sz w:val="24"/>
          <w:szCs w:val="24"/>
          <w:lang w:eastAsia="ru-RU"/>
        </w:rPr>
      </w:pP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1. После заслушивания мнений участников публичных слушаний определяются вопросы, которые выносятся на голосование.</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2. Для определения вопросов может быть образована рабочая группа с привлечением работников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0C41E8" w:rsidRPr="001F2CE0" w:rsidRDefault="000C41E8" w:rsidP="000C41E8">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1F2CE0">
        <w:rPr>
          <w:rFonts w:ascii="Arial" w:eastAsia="Times New Roman" w:hAnsi="Arial" w:cs="Arial"/>
          <w:sz w:val="24"/>
          <w:szCs w:val="24"/>
          <w:lang w:eastAsia="ru-RU"/>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4. Решение по результатам публичных слушаний принимается большинством голосов и фиксируется в протоколе.</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rPr>
      </w:pPr>
      <w:r w:rsidRPr="001F2CE0">
        <w:rPr>
          <w:rFonts w:ascii="Arial" w:eastAsia="Times New Roman" w:hAnsi="Arial" w:cs="Arial"/>
          <w:sz w:val="24"/>
          <w:szCs w:val="24"/>
        </w:rPr>
        <w:t>Председательствующий дает слово секретарю для оглашения протокола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По итогам открытого заседания по проекту правового акта, вынесенному на публичные слушания, уполномоченный орган принимает одно из следующих решений: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1) рекомендовать принять проект (вопрос) вынесенный на публичные слушания;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2) рекомендовать отклонить проект (вопрос), вынесенный на публичные слушания.</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p>
    <w:p w:rsidR="000C41E8" w:rsidRPr="00545F46" w:rsidRDefault="000C41E8" w:rsidP="000C41E8">
      <w:pPr>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545F46">
        <w:rPr>
          <w:rFonts w:ascii="Arial" w:eastAsia="Times New Roman" w:hAnsi="Arial" w:cs="Arial"/>
          <w:sz w:val="24"/>
          <w:szCs w:val="24"/>
          <w:lang w:eastAsia="ru-RU"/>
        </w:rPr>
        <w:t>Статья 10. Заключение о результатах публичных слушаний</w:t>
      </w:r>
    </w:p>
    <w:p w:rsidR="000C41E8" w:rsidRPr="001F2CE0" w:rsidRDefault="000C41E8" w:rsidP="000C41E8">
      <w:pPr>
        <w:autoSpaceDE w:val="0"/>
        <w:autoSpaceDN w:val="0"/>
        <w:adjustRightInd w:val="0"/>
        <w:spacing w:after="0" w:line="240" w:lineRule="auto"/>
        <w:ind w:firstLine="709"/>
        <w:jc w:val="center"/>
        <w:outlineLvl w:val="2"/>
        <w:rPr>
          <w:rFonts w:ascii="Arial" w:eastAsia="Times New Roman" w:hAnsi="Arial" w:cs="Arial"/>
          <w:b/>
          <w:sz w:val="24"/>
          <w:szCs w:val="24"/>
          <w:lang w:eastAsia="ru-RU"/>
        </w:rPr>
      </w:pP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1. Заключение о результатах публичных слушаний оформляется уполномоченным органом на основании протокола публичных слушаний не позднее пяти рабочих дней со дня его подписания.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2. В заключении о результатах публичных слушаний указываются: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1) наименование проекта правового акта (вопроса), по которому проводились публичные слушания;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2) инициатор проведения публичных слушаний (в случае если инициатором проведения публичных слушаний являлось население </w:t>
      </w:r>
      <w:r w:rsidR="00493F4C" w:rsidRPr="001F2CE0">
        <w:rPr>
          <w:rFonts w:ascii="Arial" w:eastAsia="Times New Roman" w:hAnsi="Arial" w:cs="Arial"/>
          <w:sz w:val="24"/>
          <w:szCs w:val="24"/>
          <w:lang w:eastAsia="ru-RU"/>
        </w:rPr>
        <w:t>Малоимышского сельсовета</w:t>
      </w:r>
      <w:r w:rsidRPr="001F2CE0">
        <w:rPr>
          <w:rFonts w:ascii="Arial" w:eastAsia="Times New Roman" w:hAnsi="Arial" w:cs="Arial"/>
          <w:sz w:val="24"/>
          <w:szCs w:val="24"/>
          <w:lang w:eastAsia="ru-RU"/>
        </w:rPr>
        <w:t>, указываются также: количество членов инициативной группы;</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3) дата, номер и наименование постановления</w:t>
      </w:r>
      <w:r w:rsidR="00493F4C" w:rsidRPr="001F2CE0">
        <w:rPr>
          <w:rFonts w:ascii="Arial" w:eastAsia="Times New Roman" w:hAnsi="Arial" w:cs="Arial"/>
          <w:sz w:val="24"/>
          <w:szCs w:val="24"/>
          <w:lang w:eastAsia="ru-RU"/>
        </w:rPr>
        <w:t xml:space="preserve"> </w:t>
      </w:r>
      <w:proofErr w:type="gramStart"/>
      <w:r w:rsidR="00493F4C" w:rsidRPr="001F2CE0">
        <w:rPr>
          <w:rFonts w:ascii="Arial" w:eastAsia="Times New Roman" w:hAnsi="Arial" w:cs="Arial"/>
          <w:sz w:val="24"/>
          <w:szCs w:val="24"/>
          <w:lang w:eastAsia="ru-RU"/>
        </w:rPr>
        <w:t xml:space="preserve">( </w:t>
      </w:r>
      <w:proofErr w:type="gramEnd"/>
      <w:r w:rsidR="00493F4C" w:rsidRPr="001F2CE0">
        <w:rPr>
          <w:rFonts w:ascii="Arial" w:eastAsia="Times New Roman" w:hAnsi="Arial" w:cs="Arial"/>
          <w:sz w:val="24"/>
          <w:szCs w:val="24"/>
          <w:lang w:eastAsia="ru-RU"/>
        </w:rPr>
        <w:t>распоряжения)</w:t>
      </w:r>
      <w:r w:rsidRPr="001F2CE0">
        <w:rPr>
          <w:rFonts w:ascii="Arial" w:eastAsia="Times New Roman" w:hAnsi="Arial" w:cs="Arial"/>
          <w:sz w:val="24"/>
          <w:szCs w:val="24"/>
          <w:lang w:eastAsia="ru-RU"/>
        </w:rPr>
        <w:t xml:space="preserve"> о назначении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4) дата, источник опубликования постановлени</w:t>
      </w:r>
      <w:proofErr w:type="gramStart"/>
      <w:r w:rsidRPr="001F2CE0">
        <w:rPr>
          <w:rFonts w:ascii="Arial" w:eastAsia="Times New Roman" w:hAnsi="Arial" w:cs="Arial"/>
          <w:sz w:val="24"/>
          <w:szCs w:val="24"/>
          <w:lang w:eastAsia="ru-RU"/>
        </w:rPr>
        <w:t>я</w:t>
      </w:r>
      <w:r w:rsidR="00493F4C" w:rsidRPr="001F2CE0">
        <w:rPr>
          <w:rFonts w:ascii="Arial" w:eastAsia="Times New Roman" w:hAnsi="Arial" w:cs="Arial"/>
          <w:sz w:val="24"/>
          <w:szCs w:val="24"/>
          <w:lang w:eastAsia="ru-RU"/>
        </w:rPr>
        <w:t>(</w:t>
      </w:r>
      <w:proofErr w:type="gramEnd"/>
      <w:r w:rsidR="00493F4C" w:rsidRPr="001F2CE0">
        <w:rPr>
          <w:rFonts w:ascii="Arial" w:eastAsia="Times New Roman" w:hAnsi="Arial" w:cs="Arial"/>
          <w:sz w:val="24"/>
          <w:szCs w:val="24"/>
          <w:lang w:eastAsia="ru-RU"/>
        </w:rPr>
        <w:t xml:space="preserve"> распоряжения)</w:t>
      </w:r>
      <w:r w:rsidRPr="001F2CE0">
        <w:rPr>
          <w:rFonts w:ascii="Arial" w:eastAsia="Times New Roman" w:hAnsi="Arial" w:cs="Arial"/>
          <w:sz w:val="24"/>
          <w:szCs w:val="24"/>
          <w:lang w:eastAsia="ru-RU"/>
        </w:rPr>
        <w:t xml:space="preserve"> о назначении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5) дата, время и место проведения открытого заседания, количество и состав лиц, принявших участие в открытом заседании;</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6) количество поступивших предложений и замечаний по проекту (вопросу), вынесенному на публичные слушания;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7) решения (рекомендации), принятые уполномоченным органом по итогам открытого заседания;</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 8) решения (рекомендации), принятые по итогам публичных слушаний;</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 9) дата подписания заключения о результатах публичных слушаний.</w:t>
      </w:r>
    </w:p>
    <w:p w:rsidR="000C41E8" w:rsidRPr="001F2CE0" w:rsidRDefault="000C41E8" w:rsidP="000C41E8">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3. Заключение о результатах публичных слушаний, </w:t>
      </w:r>
      <w:r w:rsidRPr="001F2CE0">
        <w:rPr>
          <w:rFonts w:ascii="Arial" w:eastAsia="Times New Roman" w:hAnsi="Arial" w:cs="Arial"/>
          <w:bCs/>
          <w:sz w:val="24"/>
          <w:szCs w:val="24"/>
          <w:lang w:eastAsia="ru-RU"/>
        </w:rPr>
        <w:t>включая мотивированное обоснование принятых решений,</w:t>
      </w:r>
      <w:r w:rsidRPr="001F2CE0">
        <w:rPr>
          <w:rFonts w:ascii="Arial" w:eastAsia="Times New Roman" w:hAnsi="Arial" w:cs="Arial"/>
          <w:sz w:val="24"/>
          <w:szCs w:val="24"/>
          <w:lang w:eastAsia="ru-RU"/>
        </w:rPr>
        <w:t xml:space="preserve"> подлежит опубликованию в порядке, установленном для официального опубликования муниципальных правовых актов.</w:t>
      </w:r>
    </w:p>
    <w:p w:rsidR="000C41E8" w:rsidRPr="001F2CE0" w:rsidRDefault="000C41E8" w:rsidP="000C41E8">
      <w:pPr>
        <w:autoSpaceDE w:val="0"/>
        <w:autoSpaceDN w:val="0"/>
        <w:adjustRightInd w:val="0"/>
        <w:spacing w:after="0" w:line="240" w:lineRule="auto"/>
        <w:ind w:firstLine="709"/>
        <w:jc w:val="both"/>
        <w:rPr>
          <w:rFonts w:ascii="Arial" w:eastAsia="Times New Roman" w:hAnsi="Arial" w:cs="Arial"/>
          <w:sz w:val="24"/>
          <w:szCs w:val="24"/>
          <w:lang w:eastAsia="ru-RU"/>
        </w:rPr>
      </w:pPr>
    </w:p>
    <w:p w:rsidR="000C41E8" w:rsidRPr="00545F46" w:rsidRDefault="000C41E8" w:rsidP="000C41E8">
      <w:pPr>
        <w:spacing w:after="0" w:line="240" w:lineRule="auto"/>
        <w:ind w:firstLine="709"/>
        <w:jc w:val="center"/>
        <w:rPr>
          <w:rFonts w:ascii="Arial" w:eastAsia="Times New Roman" w:hAnsi="Arial" w:cs="Arial"/>
          <w:sz w:val="24"/>
          <w:szCs w:val="24"/>
          <w:lang w:eastAsia="ru-RU"/>
        </w:rPr>
      </w:pPr>
      <w:r w:rsidRPr="00545F46">
        <w:rPr>
          <w:rFonts w:ascii="Arial" w:eastAsia="Times New Roman" w:hAnsi="Arial" w:cs="Arial"/>
          <w:sz w:val="24"/>
          <w:szCs w:val="24"/>
          <w:lang w:eastAsia="ru-RU"/>
        </w:rPr>
        <w:t>Статья 11. Порядок учета органами местного самоуправления решений, принятых на публичных слушаниях</w:t>
      </w:r>
    </w:p>
    <w:p w:rsidR="000C41E8" w:rsidRPr="001F2CE0" w:rsidRDefault="000C41E8" w:rsidP="000C41E8">
      <w:pPr>
        <w:spacing w:after="0" w:line="240" w:lineRule="auto"/>
        <w:ind w:firstLine="709"/>
        <w:jc w:val="both"/>
        <w:rPr>
          <w:rFonts w:ascii="Arial" w:eastAsia="Times New Roman" w:hAnsi="Arial" w:cs="Arial"/>
          <w:b/>
          <w:sz w:val="24"/>
          <w:szCs w:val="24"/>
          <w:lang w:eastAsia="ru-RU"/>
        </w:rPr>
      </w:pPr>
    </w:p>
    <w:p w:rsidR="000C41E8" w:rsidRPr="001F2CE0" w:rsidRDefault="000C41E8" w:rsidP="000C41E8">
      <w:pPr>
        <w:spacing w:after="0" w:line="240" w:lineRule="auto"/>
        <w:ind w:firstLine="709"/>
        <w:jc w:val="both"/>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0C41E8" w:rsidRPr="001F2CE0" w:rsidRDefault="000C41E8" w:rsidP="00493F4C">
      <w:pPr>
        <w:spacing w:after="0" w:line="240" w:lineRule="auto"/>
        <w:ind w:firstLine="708"/>
        <w:rPr>
          <w:rFonts w:ascii="Arial" w:eastAsia="Times New Roman" w:hAnsi="Arial" w:cs="Arial"/>
          <w:sz w:val="24"/>
          <w:szCs w:val="24"/>
          <w:lang w:eastAsia="ru-RU"/>
        </w:rPr>
      </w:pPr>
      <w:r w:rsidRPr="001F2CE0">
        <w:rPr>
          <w:rFonts w:ascii="Arial" w:eastAsia="Times New Roman" w:hAnsi="Arial" w:cs="Arial"/>
          <w:sz w:val="24"/>
          <w:szCs w:val="24"/>
          <w:lang w:eastAsia="ru-RU"/>
        </w:rPr>
        <w:t xml:space="preserve">2. В случаях, предусмотренных законодательством, нормативный правовой акт не может быть принят без учета мнения населения </w:t>
      </w:r>
    </w:p>
    <w:p w:rsidR="000C41E8" w:rsidRPr="001F2CE0" w:rsidRDefault="000C41E8" w:rsidP="000C41E8">
      <w:pPr>
        <w:spacing w:after="0" w:line="240" w:lineRule="auto"/>
        <w:rPr>
          <w:rFonts w:ascii="Arial" w:eastAsia="Times New Roman" w:hAnsi="Arial" w:cs="Arial"/>
          <w:sz w:val="24"/>
          <w:szCs w:val="24"/>
          <w:lang w:eastAsia="ru-RU"/>
        </w:rPr>
      </w:pPr>
    </w:p>
    <w:p w:rsidR="008823B6" w:rsidRPr="008823B6" w:rsidRDefault="008823B6" w:rsidP="008823B6">
      <w:pPr>
        <w:spacing w:after="240" w:line="240" w:lineRule="auto"/>
        <w:rPr>
          <w:rFonts w:ascii="Times New Roman" w:eastAsia="Times New Roman" w:hAnsi="Times New Roman" w:cs="Times New Roman"/>
          <w:sz w:val="24"/>
          <w:szCs w:val="24"/>
          <w:lang w:eastAsia="ru-RU"/>
        </w:rPr>
      </w:pPr>
    </w:p>
    <w:p w:rsidR="008823B6" w:rsidRPr="008823B6" w:rsidRDefault="008823B6" w:rsidP="008823B6">
      <w:pPr>
        <w:spacing w:after="0" w:line="240" w:lineRule="auto"/>
        <w:rPr>
          <w:rFonts w:ascii="Times New Roman" w:eastAsia="Times New Roman" w:hAnsi="Times New Roman" w:cs="Times New Roman"/>
          <w:sz w:val="24"/>
          <w:szCs w:val="24"/>
          <w:lang w:eastAsia="ru-RU"/>
        </w:rPr>
      </w:pPr>
    </w:p>
    <w:p w:rsidR="008823B6" w:rsidRPr="008823B6" w:rsidRDefault="008823B6" w:rsidP="008823B6">
      <w:pPr>
        <w:spacing w:after="0" w:line="240" w:lineRule="auto"/>
        <w:rPr>
          <w:rFonts w:ascii="Times New Roman" w:eastAsia="Times New Roman" w:hAnsi="Times New Roman" w:cs="Times New Roman"/>
          <w:sz w:val="24"/>
          <w:szCs w:val="24"/>
          <w:lang w:eastAsia="ru-RU"/>
        </w:rPr>
      </w:pPr>
    </w:p>
    <w:p w:rsidR="00F569A4" w:rsidRDefault="00F569A4"/>
    <w:sectPr w:rsidR="00F569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813" w:rsidRDefault="00386813" w:rsidP="000C41E8">
      <w:pPr>
        <w:spacing w:after="0" w:line="240" w:lineRule="auto"/>
      </w:pPr>
      <w:r>
        <w:separator/>
      </w:r>
    </w:p>
  </w:endnote>
  <w:endnote w:type="continuationSeparator" w:id="0">
    <w:p w:rsidR="00386813" w:rsidRDefault="00386813" w:rsidP="000C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813" w:rsidRDefault="00386813" w:rsidP="000C41E8">
      <w:pPr>
        <w:spacing w:after="0" w:line="240" w:lineRule="auto"/>
      </w:pPr>
      <w:r>
        <w:separator/>
      </w:r>
    </w:p>
  </w:footnote>
  <w:footnote w:type="continuationSeparator" w:id="0">
    <w:p w:rsidR="00386813" w:rsidRDefault="00386813" w:rsidP="000C41E8">
      <w:pPr>
        <w:spacing w:after="0" w:line="240" w:lineRule="auto"/>
      </w:pPr>
      <w:r>
        <w:continuationSeparator/>
      </w:r>
    </w:p>
  </w:footnote>
  <w:footnote w:id="1">
    <w:p w:rsidR="000C41E8" w:rsidRDefault="000C41E8" w:rsidP="000C41E8">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1C7A"/>
    <w:multiLevelType w:val="hybridMultilevel"/>
    <w:tmpl w:val="C1CC3B8A"/>
    <w:lvl w:ilvl="0" w:tplc="91226C62">
      <w:start w:val="1"/>
      <w:numFmt w:val="decimal"/>
      <w:lvlText w:val="%1."/>
      <w:lvlJc w:val="left"/>
      <w:pPr>
        <w:tabs>
          <w:tab w:val="num" w:pos="720"/>
        </w:tabs>
        <w:ind w:left="720" w:hanging="360"/>
      </w:pPr>
    </w:lvl>
    <w:lvl w:ilvl="1" w:tplc="78E429F8">
      <w:numFmt w:val="none"/>
      <w:lvlText w:val=""/>
      <w:lvlJc w:val="left"/>
      <w:pPr>
        <w:tabs>
          <w:tab w:val="num" w:pos="360"/>
        </w:tabs>
        <w:ind w:left="0" w:firstLine="0"/>
      </w:pPr>
    </w:lvl>
    <w:lvl w:ilvl="2" w:tplc="5A70024A">
      <w:numFmt w:val="none"/>
      <w:lvlText w:val=""/>
      <w:lvlJc w:val="left"/>
      <w:pPr>
        <w:tabs>
          <w:tab w:val="num" w:pos="360"/>
        </w:tabs>
        <w:ind w:left="0" w:firstLine="0"/>
      </w:pPr>
    </w:lvl>
    <w:lvl w:ilvl="3" w:tplc="2772C704">
      <w:numFmt w:val="none"/>
      <w:lvlText w:val=""/>
      <w:lvlJc w:val="left"/>
      <w:pPr>
        <w:tabs>
          <w:tab w:val="num" w:pos="360"/>
        </w:tabs>
        <w:ind w:left="0" w:firstLine="0"/>
      </w:pPr>
    </w:lvl>
    <w:lvl w:ilvl="4" w:tplc="9A64547A">
      <w:numFmt w:val="none"/>
      <w:lvlText w:val=""/>
      <w:lvlJc w:val="left"/>
      <w:pPr>
        <w:tabs>
          <w:tab w:val="num" w:pos="360"/>
        </w:tabs>
        <w:ind w:left="0" w:firstLine="0"/>
      </w:pPr>
    </w:lvl>
    <w:lvl w:ilvl="5" w:tplc="29645032">
      <w:numFmt w:val="none"/>
      <w:lvlText w:val=""/>
      <w:lvlJc w:val="left"/>
      <w:pPr>
        <w:tabs>
          <w:tab w:val="num" w:pos="360"/>
        </w:tabs>
        <w:ind w:left="0" w:firstLine="0"/>
      </w:pPr>
    </w:lvl>
    <w:lvl w:ilvl="6" w:tplc="16726114">
      <w:numFmt w:val="none"/>
      <w:lvlText w:val=""/>
      <w:lvlJc w:val="left"/>
      <w:pPr>
        <w:tabs>
          <w:tab w:val="num" w:pos="360"/>
        </w:tabs>
        <w:ind w:left="0" w:firstLine="0"/>
      </w:pPr>
    </w:lvl>
    <w:lvl w:ilvl="7" w:tplc="C5D4FFD4">
      <w:numFmt w:val="none"/>
      <w:lvlText w:val=""/>
      <w:lvlJc w:val="left"/>
      <w:pPr>
        <w:tabs>
          <w:tab w:val="num" w:pos="360"/>
        </w:tabs>
        <w:ind w:left="0" w:firstLine="0"/>
      </w:pPr>
    </w:lvl>
    <w:lvl w:ilvl="8" w:tplc="20ACEFC2">
      <w:numFmt w:val="none"/>
      <w:lvlText w:val=""/>
      <w:lvlJc w:val="left"/>
      <w:pPr>
        <w:tabs>
          <w:tab w:val="num" w:pos="360"/>
        </w:tabs>
        <w:ind w:left="0" w:firstLine="0"/>
      </w:pPr>
    </w:lvl>
  </w:abstractNum>
  <w:abstractNum w:abstractNumId="1">
    <w:nsid w:val="72F45B21"/>
    <w:multiLevelType w:val="multilevel"/>
    <w:tmpl w:val="9350D514"/>
    <w:lvl w:ilvl="0">
      <w:start w:val="1"/>
      <w:numFmt w:val="decimal"/>
      <w:lvlText w:val="%1."/>
      <w:lvlJc w:val="left"/>
      <w:pPr>
        <w:ind w:left="495" w:hanging="495"/>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E8"/>
    <w:rsid w:val="0001665E"/>
    <w:rsid w:val="000C41E8"/>
    <w:rsid w:val="00105746"/>
    <w:rsid w:val="00152DD2"/>
    <w:rsid w:val="00175F82"/>
    <w:rsid w:val="0019553F"/>
    <w:rsid w:val="001D328D"/>
    <w:rsid w:val="001F2CE0"/>
    <w:rsid w:val="003725F4"/>
    <w:rsid w:val="00386813"/>
    <w:rsid w:val="00493F4C"/>
    <w:rsid w:val="0052253B"/>
    <w:rsid w:val="0053324A"/>
    <w:rsid w:val="00545F46"/>
    <w:rsid w:val="00664898"/>
    <w:rsid w:val="00670FFA"/>
    <w:rsid w:val="00676E05"/>
    <w:rsid w:val="006879FE"/>
    <w:rsid w:val="0069403A"/>
    <w:rsid w:val="006A3494"/>
    <w:rsid w:val="006A40CE"/>
    <w:rsid w:val="006E6D14"/>
    <w:rsid w:val="006F0FF8"/>
    <w:rsid w:val="007C173C"/>
    <w:rsid w:val="00807B8D"/>
    <w:rsid w:val="008823B6"/>
    <w:rsid w:val="009B410F"/>
    <w:rsid w:val="00A130B1"/>
    <w:rsid w:val="00A92ADB"/>
    <w:rsid w:val="00AB5370"/>
    <w:rsid w:val="00AC4418"/>
    <w:rsid w:val="00B31434"/>
    <w:rsid w:val="00B36AE1"/>
    <w:rsid w:val="00BD2233"/>
    <w:rsid w:val="00C35AEB"/>
    <w:rsid w:val="00C542FA"/>
    <w:rsid w:val="00D16F37"/>
    <w:rsid w:val="00DB5661"/>
    <w:rsid w:val="00E0360E"/>
    <w:rsid w:val="00F0141F"/>
    <w:rsid w:val="00F569A4"/>
    <w:rsid w:val="00FB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C41E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C41E8"/>
    <w:rPr>
      <w:rFonts w:ascii="Times New Roman" w:eastAsia="Times New Roman" w:hAnsi="Times New Roman" w:cs="Times New Roman"/>
      <w:sz w:val="20"/>
      <w:szCs w:val="20"/>
      <w:lang w:eastAsia="ru-RU"/>
    </w:rPr>
  </w:style>
  <w:style w:type="character" w:styleId="a5">
    <w:name w:val="footnote reference"/>
    <w:basedOn w:val="a0"/>
    <w:semiHidden/>
    <w:unhideWhenUsed/>
    <w:rsid w:val="000C41E8"/>
    <w:rPr>
      <w:vertAlign w:val="superscript"/>
    </w:rPr>
  </w:style>
  <w:style w:type="character" w:customStyle="1" w:styleId="ConsTitle">
    <w:name w:val="ConsTitle Знак"/>
    <w:link w:val="ConsTitle0"/>
    <w:locked/>
    <w:rsid w:val="000C41E8"/>
    <w:rPr>
      <w:rFonts w:ascii="Arial" w:hAnsi="Arial" w:cs="Arial"/>
      <w:b/>
      <w:bCs/>
      <w:sz w:val="16"/>
      <w:szCs w:val="16"/>
    </w:rPr>
  </w:style>
  <w:style w:type="paragraph" w:customStyle="1" w:styleId="ConsTitle0">
    <w:name w:val="ConsTitle"/>
    <w:link w:val="ConsTitle"/>
    <w:rsid w:val="000C41E8"/>
    <w:pPr>
      <w:widowControl w:val="0"/>
      <w:autoSpaceDE w:val="0"/>
      <w:autoSpaceDN w:val="0"/>
      <w:adjustRightInd w:val="0"/>
      <w:spacing w:after="0" w:line="240" w:lineRule="auto"/>
      <w:ind w:right="19772"/>
    </w:pPr>
    <w:rPr>
      <w:rFonts w:ascii="Arial" w:hAnsi="Arial" w:cs="Arial"/>
      <w:b/>
      <w:bCs/>
      <w:sz w:val="16"/>
      <w:szCs w:val="16"/>
    </w:rPr>
  </w:style>
  <w:style w:type="paragraph" w:styleId="a6">
    <w:name w:val="Balloon Text"/>
    <w:basedOn w:val="a"/>
    <w:link w:val="a7"/>
    <w:uiPriority w:val="99"/>
    <w:semiHidden/>
    <w:unhideWhenUsed/>
    <w:rsid w:val="000C41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41E8"/>
    <w:rPr>
      <w:rFonts w:ascii="Tahoma" w:hAnsi="Tahoma" w:cs="Tahoma"/>
      <w:sz w:val="16"/>
      <w:szCs w:val="16"/>
    </w:rPr>
  </w:style>
  <w:style w:type="paragraph" w:styleId="a8">
    <w:name w:val="List Paragraph"/>
    <w:basedOn w:val="a"/>
    <w:uiPriority w:val="34"/>
    <w:qFormat/>
    <w:rsid w:val="00676E05"/>
    <w:pPr>
      <w:ind w:left="720"/>
      <w:contextualSpacing/>
    </w:pPr>
  </w:style>
  <w:style w:type="paragraph" w:styleId="a9">
    <w:name w:val="Normal (Web)"/>
    <w:basedOn w:val="a"/>
    <w:uiPriority w:val="99"/>
    <w:unhideWhenUsed/>
    <w:rsid w:val="007C1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C41E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C41E8"/>
    <w:rPr>
      <w:rFonts w:ascii="Times New Roman" w:eastAsia="Times New Roman" w:hAnsi="Times New Roman" w:cs="Times New Roman"/>
      <w:sz w:val="20"/>
      <w:szCs w:val="20"/>
      <w:lang w:eastAsia="ru-RU"/>
    </w:rPr>
  </w:style>
  <w:style w:type="character" w:styleId="a5">
    <w:name w:val="footnote reference"/>
    <w:basedOn w:val="a0"/>
    <w:semiHidden/>
    <w:unhideWhenUsed/>
    <w:rsid w:val="000C41E8"/>
    <w:rPr>
      <w:vertAlign w:val="superscript"/>
    </w:rPr>
  </w:style>
  <w:style w:type="character" w:customStyle="1" w:styleId="ConsTitle">
    <w:name w:val="ConsTitle Знак"/>
    <w:link w:val="ConsTitle0"/>
    <w:locked/>
    <w:rsid w:val="000C41E8"/>
    <w:rPr>
      <w:rFonts w:ascii="Arial" w:hAnsi="Arial" w:cs="Arial"/>
      <w:b/>
      <w:bCs/>
      <w:sz w:val="16"/>
      <w:szCs w:val="16"/>
    </w:rPr>
  </w:style>
  <w:style w:type="paragraph" w:customStyle="1" w:styleId="ConsTitle0">
    <w:name w:val="ConsTitle"/>
    <w:link w:val="ConsTitle"/>
    <w:rsid w:val="000C41E8"/>
    <w:pPr>
      <w:widowControl w:val="0"/>
      <w:autoSpaceDE w:val="0"/>
      <w:autoSpaceDN w:val="0"/>
      <w:adjustRightInd w:val="0"/>
      <w:spacing w:after="0" w:line="240" w:lineRule="auto"/>
      <w:ind w:right="19772"/>
    </w:pPr>
    <w:rPr>
      <w:rFonts w:ascii="Arial" w:hAnsi="Arial" w:cs="Arial"/>
      <w:b/>
      <w:bCs/>
      <w:sz w:val="16"/>
      <w:szCs w:val="16"/>
    </w:rPr>
  </w:style>
  <w:style w:type="paragraph" w:styleId="a6">
    <w:name w:val="Balloon Text"/>
    <w:basedOn w:val="a"/>
    <w:link w:val="a7"/>
    <w:uiPriority w:val="99"/>
    <w:semiHidden/>
    <w:unhideWhenUsed/>
    <w:rsid w:val="000C41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41E8"/>
    <w:rPr>
      <w:rFonts w:ascii="Tahoma" w:hAnsi="Tahoma" w:cs="Tahoma"/>
      <w:sz w:val="16"/>
      <w:szCs w:val="16"/>
    </w:rPr>
  </w:style>
  <w:style w:type="paragraph" w:styleId="a8">
    <w:name w:val="List Paragraph"/>
    <w:basedOn w:val="a"/>
    <w:uiPriority w:val="34"/>
    <w:qFormat/>
    <w:rsid w:val="00676E05"/>
    <w:pPr>
      <w:ind w:left="720"/>
      <w:contextualSpacing/>
    </w:pPr>
  </w:style>
  <w:style w:type="paragraph" w:styleId="a9">
    <w:name w:val="Normal (Web)"/>
    <w:basedOn w:val="a"/>
    <w:uiPriority w:val="99"/>
    <w:unhideWhenUsed/>
    <w:rsid w:val="007C1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94098">
      <w:bodyDiv w:val="1"/>
      <w:marLeft w:val="0"/>
      <w:marRight w:val="0"/>
      <w:marTop w:val="0"/>
      <w:marBottom w:val="0"/>
      <w:divBdr>
        <w:top w:val="none" w:sz="0" w:space="0" w:color="auto"/>
        <w:left w:val="none" w:sz="0" w:space="0" w:color="auto"/>
        <w:bottom w:val="none" w:sz="0" w:space="0" w:color="auto"/>
        <w:right w:val="none" w:sz="0" w:space="0" w:color="auto"/>
      </w:divBdr>
      <w:divsChild>
        <w:div w:id="51774316">
          <w:marLeft w:val="0"/>
          <w:marRight w:val="0"/>
          <w:marTop w:val="0"/>
          <w:marBottom w:val="0"/>
          <w:divBdr>
            <w:top w:val="none" w:sz="0" w:space="0" w:color="auto"/>
            <w:left w:val="none" w:sz="0" w:space="0" w:color="auto"/>
            <w:bottom w:val="none" w:sz="0" w:space="0" w:color="auto"/>
            <w:right w:val="none" w:sz="0" w:space="0" w:color="auto"/>
          </w:divBdr>
        </w:div>
        <w:div w:id="1183780550">
          <w:marLeft w:val="0"/>
          <w:marRight w:val="0"/>
          <w:marTop w:val="0"/>
          <w:marBottom w:val="0"/>
          <w:divBdr>
            <w:top w:val="none" w:sz="0" w:space="0" w:color="auto"/>
            <w:left w:val="none" w:sz="0" w:space="0" w:color="auto"/>
            <w:bottom w:val="none" w:sz="0" w:space="0" w:color="auto"/>
            <w:right w:val="none" w:sz="0" w:space="0" w:color="auto"/>
          </w:divBdr>
        </w:div>
        <w:div w:id="1571572707">
          <w:marLeft w:val="0"/>
          <w:marRight w:val="0"/>
          <w:marTop w:val="0"/>
          <w:marBottom w:val="0"/>
          <w:divBdr>
            <w:top w:val="none" w:sz="0" w:space="0" w:color="auto"/>
            <w:left w:val="none" w:sz="0" w:space="0" w:color="auto"/>
            <w:bottom w:val="none" w:sz="0" w:space="0" w:color="auto"/>
            <w:right w:val="none" w:sz="0" w:space="0" w:color="auto"/>
          </w:divBdr>
        </w:div>
        <w:div w:id="1818037383">
          <w:marLeft w:val="0"/>
          <w:marRight w:val="0"/>
          <w:marTop w:val="0"/>
          <w:marBottom w:val="0"/>
          <w:divBdr>
            <w:top w:val="none" w:sz="0" w:space="0" w:color="auto"/>
            <w:left w:val="none" w:sz="0" w:space="0" w:color="auto"/>
            <w:bottom w:val="none" w:sz="0" w:space="0" w:color="auto"/>
            <w:right w:val="none" w:sz="0" w:space="0" w:color="auto"/>
          </w:divBdr>
        </w:div>
        <w:div w:id="405417599">
          <w:marLeft w:val="0"/>
          <w:marRight w:val="0"/>
          <w:marTop w:val="0"/>
          <w:marBottom w:val="0"/>
          <w:divBdr>
            <w:top w:val="none" w:sz="0" w:space="0" w:color="auto"/>
            <w:left w:val="none" w:sz="0" w:space="0" w:color="auto"/>
            <w:bottom w:val="none" w:sz="0" w:space="0" w:color="auto"/>
            <w:right w:val="none" w:sz="0" w:space="0" w:color="auto"/>
          </w:divBdr>
        </w:div>
        <w:div w:id="1683822299">
          <w:marLeft w:val="0"/>
          <w:marRight w:val="0"/>
          <w:marTop w:val="0"/>
          <w:marBottom w:val="0"/>
          <w:divBdr>
            <w:top w:val="none" w:sz="0" w:space="0" w:color="auto"/>
            <w:left w:val="none" w:sz="0" w:space="0" w:color="auto"/>
            <w:bottom w:val="none" w:sz="0" w:space="0" w:color="auto"/>
            <w:right w:val="none" w:sz="0" w:space="0" w:color="auto"/>
          </w:divBdr>
        </w:div>
        <w:div w:id="1801343384">
          <w:marLeft w:val="0"/>
          <w:marRight w:val="0"/>
          <w:marTop w:val="0"/>
          <w:marBottom w:val="0"/>
          <w:divBdr>
            <w:top w:val="none" w:sz="0" w:space="0" w:color="auto"/>
            <w:left w:val="none" w:sz="0" w:space="0" w:color="auto"/>
            <w:bottom w:val="none" w:sz="0" w:space="0" w:color="auto"/>
            <w:right w:val="none" w:sz="0" w:space="0" w:color="auto"/>
          </w:divBdr>
        </w:div>
        <w:div w:id="1701586334">
          <w:marLeft w:val="0"/>
          <w:marRight w:val="0"/>
          <w:marTop w:val="0"/>
          <w:marBottom w:val="0"/>
          <w:divBdr>
            <w:top w:val="none" w:sz="0" w:space="0" w:color="auto"/>
            <w:left w:val="none" w:sz="0" w:space="0" w:color="auto"/>
            <w:bottom w:val="none" w:sz="0" w:space="0" w:color="auto"/>
            <w:right w:val="none" w:sz="0" w:space="0" w:color="auto"/>
          </w:divBdr>
        </w:div>
        <w:div w:id="1021009394">
          <w:marLeft w:val="0"/>
          <w:marRight w:val="0"/>
          <w:marTop w:val="0"/>
          <w:marBottom w:val="0"/>
          <w:divBdr>
            <w:top w:val="none" w:sz="0" w:space="0" w:color="auto"/>
            <w:left w:val="none" w:sz="0" w:space="0" w:color="auto"/>
            <w:bottom w:val="none" w:sz="0" w:space="0" w:color="auto"/>
            <w:right w:val="none" w:sz="0" w:space="0" w:color="auto"/>
          </w:divBdr>
        </w:div>
        <w:div w:id="744574801">
          <w:marLeft w:val="0"/>
          <w:marRight w:val="0"/>
          <w:marTop w:val="0"/>
          <w:marBottom w:val="0"/>
          <w:divBdr>
            <w:top w:val="none" w:sz="0" w:space="0" w:color="auto"/>
            <w:left w:val="none" w:sz="0" w:space="0" w:color="auto"/>
            <w:bottom w:val="none" w:sz="0" w:space="0" w:color="auto"/>
            <w:right w:val="none" w:sz="0" w:space="0" w:color="auto"/>
          </w:divBdr>
        </w:div>
        <w:div w:id="1982466094">
          <w:marLeft w:val="0"/>
          <w:marRight w:val="0"/>
          <w:marTop w:val="0"/>
          <w:marBottom w:val="0"/>
          <w:divBdr>
            <w:top w:val="none" w:sz="0" w:space="0" w:color="auto"/>
            <w:left w:val="none" w:sz="0" w:space="0" w:color="auto"/>
            <w:bottom w:val="none" w:sz="0" w:space="0" w:color="auto"/>
            <w:right w:val="none" w:sz="0" w:space="0" w:color="auto"/>
          </w:divBdr>
        </w:div>
        <w:div w:id="1171219689">
          <w:marLeft w:val="0"/>
          <w:marRight w:val="0"/>
          <w:marTop w:val="0"/>
          <w:marBottom w:val="0"/>
          <w:divBdr>
            <w:top w:val="none" w:sz="0" w:space="0" w:color="auto"/>
            <w:left w:val="none" w:sz="0" w:space="0" w:color="auto"/>
            <w:bottom w:val="none" w:sz="0" w:space="0" w:color="auto"/>
            <w:right w:val="none" w:sz="0" w:space="0" w:color="auto"/>
          </w:divBdr>
        </w:div>
        <w:div w:id="1594821595">
          <w:marLeft w:val="0"/>
          <w:marRight w:val="0"/>
          <w:marTop w:val="0"/>
          <w:marBottom w:val="0"/>
          <w:divBdr>
            <w:top w:val="none" w:sz="0" w:space="0" w:color="auto"/>
            <w:left w:val="none" w:sz="0" w:space="0" w:color="auto"/>
            <w:bottom w:val="none" w:sz="0" w:space="0" w:color="auto"/>
            <w:right w:val="none" w:sz="0" w:space="0" w:color="auto"/>
          </w:divBdr>
        </w:div>
        <w:div w:id="1796170931">
          <w:marLeft w:val="0"/>
          <w:marRight w:val="0"/>
          <w:marTop w:val="0"/>
          <w:marBottom w:val="0"/>
          <w:divBdr>
            <w:top w:val="none" w:sz="0" w:space="0" w:color="auto"/>
            <w:left w:val="none" w:sz="0" w:space="0" w:color="auto"/>
            <w:bottom w:val="none" w:sz="0" w:space="0" w:color="auto"/>
            <w:right w:val="none" w:sz="0" w:space="0" w:color="auto"/>
          </w:divBdr>
        </w:div>
        <w:div w:id="1130829573">
          <w:marLeft w:val="0"/>
          <w:marRight w:val="0"/>
          <w:marTop w:val="0"/>
          <w:marBottom w:val="0"/>
          <w:divBdr>
            <w:top w:val="none" w:sz="0" w:space="0" w:color="auto"/>
            <w:left w:val="none" w:sz="0" w:space="0" w:color="auto"/>
            <w:bottom w:val="none" w:sz="0" w:space="0" w:color="auto"/>
            <w:right w:val="none" w:sz="0" w:space="0" w:color="auto"/>
          </w:divBdr>
        </w:div>
        <w:div w:id="801534130">
          <w:marLeft w:val="0"/>
          <w:marRight w:val="0"/>
          <w:marTop w:val="0"/>
          <w:marBottom w:val="0"/>
          <w:divBdr>
            <w:top w:val="none" w:sz="0" w:space="0" w:color="auto"/>
            <w:left w:val="none" w:sz="0" w:space="0" w:color="auto"/>
            <w:bottom w:val="none" w:sz="0" w:space="0" w:color="auto"/>
            <w:right w:val="none" w:sz="0" w:space="0" w:color="auto"/>
          </w:divBdr>
        </w:div>
        <w:div w:id="275142938">
          <w:marLeft w:val="0"/>
          <w:marRight w:val="0"/>
          <w:marTop w:val="0"/>
          <w:marBottom w:val="0"/>
          <w:divBdr>
            <w:top w:val="none" w:sz="0" w:space="0" w:color="auto"/>
            <w:left w:val="none" w:sz="0" w:space="0" w:color="auto"/>
            <w:bottom w:val="none" w:sz="0" w:space="0" w:color="auto"/>
            <w:right w:val="none" w:sz="0" w:space="0" w:color="auto"/>
          </w:divBdr>
        </w:div>
        <w:div w:id="1842503877">
          <w:marLeft w:val="0"/>
          <w:marRight w:val="0"/>
          <w:marTop w:val="0"/>
          <w:marBottom w:val="0"/>
          <w:divBdr>
            <w:top w:val="none" w:sz="0" w:space="0" w:color="auto"/>
            <w:left w:val="none" w:sz="0" w:space="0" w:color="auto"/>
            <w:bottom w:val="none" w:sz="0" w:space="0" w:color="auto"/>
            <w:right w:val="none" w:sz="0" w:space="0" w:color="auto"/>
          </w:divBdr>
        </w:div>
        <w:div w:id="2065248640">
          <w:marLeft w:val="0"/>
          <w:marRight w:val="0"/>
          <w:marTop w:val="0"/>
          <w:marBottom w:val="0"/>
          <w:divBdr>
            <w:top w:val="none" w:sz="0" w:space="0" w:color="auto"/>
            <w:left w:val="none" w:sz="0" w:space="0" w:color="auto"/>
            <w:bottom w:val="none" w:sz="0" w:space="0" w:color="auto"/>
            <w:right w:val="none" w:sz="0" w:space="0" w:color="auto"/>
          </w:divBdr>
        </w:div>
        <w:div w:id="139003035">
          <w:marLeft w:val="0"/>
          <w:marRight w:val="0"/>
          <w:marTop w:val="0"/>
          <w:marBottom w:val="0"/>
          <w:divBdr>
            <w:top w:val="none" w:sz="0" w:space="0" w:color="auto"/>
            <w:left w:val="none" w:sz="0" w:space="0" w:color="auto"/>
            <w:bottom w:val="none" w:sz="0" w:space="0" w:color="auto"/>
            <w:right w:val="none" w:sz="0" w:space="0" w:color="auto"/>
          </w:divBdr>
        </w:div>
        <w:div w:id="1186556463">
          <w:marLeft w:val="0"/>
          <w:marRight w:val="0"/>
          <w:marTop w:val="0"/>
          <w:marBottom w:val="0"/>
          <w:divBdr>
            <w:top w:val="none" w:sz="0" w:space="0" w:color="auto"/>
            <w:left w:val="none" w:sz="0" w:space="0" w:color="auto"/>
            <w:bottom w:val="none" w:sz="0" w:space="0" w:color="auto"/>
            <w:right w:val="none" w:sz="0" w:space="0" w:color="auto"/>
          </w:divBdr>
        </w:div>
        <w:div w:id="907033139">
          <w:marLeft w:val="0"/>
          <w:marRight w:val="0"/>
          <w:marTop w:val="0"/>
          <w:marBottom w:val="0"/>
          <w:divBdr>
            <w:top w:val="none" w:sz="0" w:space="0" w:color="auto"/>
            <w:left w:val="none" w:sz="0" w:space="0" w:color="auto"/>
            <w:bottom w:val="none" w:sz="0" w:space="0" w:color="auto"/>
            <w:right w:val="none" w:sz="0" w:space="0" w:color="auto"/>
          </w:divBdr>
        </w:div>
        <w:div w:id="1549879633">
          <w:marLeft w:val="0"/>
          <w:marRight w:val="0"/>
          <w:marTop w:val="0"/>
          <w:marBottom w:val="0"/>
          <w:divBdr>
            <w:top w:val="none" w:sz="0" w:space="0" w:color="auto"/>
            <w:left w:val="none" w:sz="0" w:space="0" w:color="auto"/>
            <w:bottom w:val="none" w:sz="0" w:space="0" w:color="auto"/>
            <w:right w:val="none" w:sz="0" w:space="0" w:color="auto"/>
          </w:divBdr>
        </w:div>
        <w:div w:id="919754691">
          <w:marLeft w:val="0"/>
          <w:marRight w:val="0"/>
          <w:marTop w:val="0"/>
          <w:marBottom w:val="0"/>
          <w:divBdr>
            <w:top w:val="none" w:sz="0" w:space="0" w:color="auto"/>
            <w:left w:val="none" w:sz="0" w:space="0" w:color="auto"/>
            <w:bottom w:val="none" w:sz="0" w:space="0" w:color="auto"/>
            <w:right w:val="none" w:sz="0" w:space="0" w:color="auto"/>
          </w:divBdr>
        </w:div>
        <w:div w:id="1769693743">
          <w:marLeft w:val="0"/>
          <w:marRight w:val="0"/>
          <w:marTop w:val="0"/>
          <w:marBottom w:val="0"/>
          <w:divBdr>
            <w:top w:val="none" w:sz="0" w:space="0" w:color="auto"/>
            <w:left w:val="none" w:sz="0" w:space="0" w:color="auto"/>
            <w:bottom w:val="none" w:sz="0" w:space="0" w:color="auto"/>
            <w:right w:val="none" w:sz="0" w:space="0" w:color="auto"/>
          </w:divBdr>
        </w:div>
      </w:divsChild>
    </w:div>
    <w:div w:id="1745714972">
      <w:bodyDiv w:val="1"/>
      <w:marLeft w:val="0"/>
      <w:marRight w:val="0"/>
      <w:marTop w:val="0"/>
      <w:marBottom w:val="0"/>
      <w:divBdr>
        <w:top w:val="none" w:sz="0" w:space="0" w:color="auto"/>
        <w:left w:val="none" w:sz="0" w:space="0" w:color="auto"/>
        <w:bottom w:val="none" w:sz="0" w:space="0" w:color="auto"/>
        <w:right w:val="none" w:sz="0" w:space="0" w:color="auto"/>
      </w:divBdr>
      <w:divsChild>
        <w:div w:id="64493651">
          <w:marLeft w:val="0"/>
          <w:marRight w:val="0"/>
          <w:marTop w:val="0"/>
          <w:marBottom w:val="0"/>
          <w:divBdr>
            <w:top w:val="none" w:sz="0" w:space="0" w:color="auto"/>
            <w:left w:val="none" w:sz="0" w:space="0" w:color="auto"/>
            <w:bottom w:val="none" w:sz="0" w:space="0" w:color="auto"/>
            <w:right w:val="none" w:sz="0" w:space="0" w:color="auto"/>
          </w:divBdr>
          <w:divsChild>
            <w:div w:id="1197277516">
              <w:marLeft w:val="0"/>
              <w:marRight w:val="0"/>
              <w:marTop w:val="0"/>
              <w:marBottom w:val="0"/>
              <w:divBdr>
                <w:top w:val="none" w:sz="0" w:space="0" w:color="auto"/>
                <w:left w:val="none" w:sz="0" w:space="0" w:color="auto"/>
                <w:bottom w:val="none" w:sz="0" w:space="0" w:color="auto"/>
                <w:right w:val="none" w:sz="0" w:space="0" w:color="auto"/>
              </w:divBdr>
            </w:div>
            <w:div w:id="976255269">
              <w:marLeft w:val="0"/>
              <w:marRight w:val="0"/>
              <w:marTop w:val="0"/>
              <w:marBottom w:val="0"/>
              <w:divBdr>
                <w:top w:val="none" w:sz="0" w:space="0" w:color="auto"/>
                <w:left w:val="none" w:sz="0" w:space="0" w:color="auto"/>
                <w:bottom w:val="none" w:sz="0" w:space="0" w:color="auto"/>
                <w:right w:val="none" w:sz="0" w:space="0" w:color="auto"/>
              </w:divBdr>
            </w:div>
            <w:div w:id="520708053">
              <w:marLeft w:val="0"/>
              <w:marRight w:val="0"/>
              <w:marTop w:val="0"/>
              <w:marBottom w:val="0"/>
              <w:divBdr>
                <w:top w:val="none" w:sz="0" w:space="0" w:color="auto"/>
                <w:left w:val="none" w:sz="0" w:space="0" w:color="auto"/>
                <w:bottom w:val="none" w:sz="0" w:space="0" w:color="auto"/>
                <w:right w:val="none" w:sz="0" w:space="0" w:color="auto"/>
              </w:divBdr>
            </w:div>
            <w:div w:id="520321823">
              <w:marLeft w:val="0"/>
              <w:marRight w:val="0"/>
              <w:marTop w:val="0"/>
              <w:marBottom w:val="0"/>
              <w:divBdr>
                <w:top w:val="none" w:sz="0" w:space="0" w:color="auto"/>
                <w:left w:val="none" w:sz="0" w:space="0" w:color="auto"/>
                <w:bottom w:val="none" w:sz="0" w:space="0" w:color="auto"/>
                <w:right w:val="none" w:sz="0" w:space="0" w:color="auto"/>
              </w:divBdr>
            </w:div>
            <w:div w:id="1851404204">
              <w:marLeft w:val="0"/>
              <w:marRight w:val="0"/>
              <w:marTop w:val="0"/>
              <w:marBottom w:val="0"/>
              <w:divBdr>
                <w:top w:val="none" w:sz="0" w:space="0" w:color="auto"/>
                <w:left w:val="none" w:sz="0" w:space="0" w:color="auto"/>
                <w:bottom w:val="none" w:sz="0" w:space="0" w:color="auto"/>
                <w:right w:val="none" w:sz="0" w:space="0" w:color="auto"/>
              </w:divBdr>
            </w:div>
            <w:div w:id="1830830082">
              <w:marLeft w:val="0"/>
              <w:marRight w:val="0"/>
              <w:marTop w:val="0"/>
              <w:marBottom w:val="0"/>
              <w:divBdr>
                <w:top w:val="none" w:sz="0" w:space="0" w:color="auto"/>
                <w:left w:val="none" w:sz="0" w:space="0" w:color="auto"/>
                <w:bottom w:val="none" w:sz="0" w:space="0" w:color="auto"/>
                <w:right w:val="none" w:sz="0" w:space="0" w:color="auto"/>
              </w:divBdr>
            </w:div>
            <w:div w:id="945112590">
              <w:marLeft w:val="0"/>
              <w:marRight w:val="0"/>
              <w:marTop w:val="0"/>
              <w:marBottom w:val="0"/>
              <w:divBdr>
                <w:top w:val="none" w:sz="0" w:space="0" w:color="auto"/>
                <w:left w:val="none" w:sz="0" w:space="0" w:color="auto"/>
                <w:bottom w:val="none" w:sz="0" w:space="0" w:color="auto"/>
                <w:right w:val="none" w:sz="0" w:space="0" w:color="auto"/>
              </w:divBdr>
            </w:div>
            <w:div w:id="475757510">
              <w:marLeft w:val="0"/>
              <w:marRight w:val="0"/>
              <w:marTop w:val="0"/>
              <w:marBottom w:val="0"/>
              <w:divBdr>
                <w:top w:val="none" w:sz="0" w:space="0" w:color="auto"/>
                <w:left w:val="none" w:sz="0" w:space="0" w:color="auto"/>
                <w:bottom w:val="none" w:sz="0" w:space="0" w:color="auto"/>
                <w:right w:val="none" w:sz="0" w:space="0" w:color="auto"/>
              </w:divBdr>
            </w:div>
            <w:div w:id="2005887246">
              <w:marLeft w:val="0"/>
              <w:marRight w:val="0"/>
              <w:marTop w:val="0"/>
              <w:marBottom w:val="0"/>
              <w:divBdr>
                <w:top w:val="none" w:sz="0" w:space="0" w:color="auto"/>
                <w:left w:val="none" w:sz="0" w:space="0" w:color="auto"/>
                <w:bottom w:val="none" w:sz="0" w:space="0" w:color="auto"/>
                <w:right w:val="none" w:sz="0" w:space="0" w:color="auto"/>
              </w:divBdr>
            </w:div>
            <w:div w:id="1588003859">
              <w:marLeft w:val="0"/>
              <w:marRight w:val="0"/>
              <w:marTop w:val="0"/>
              <w:marBottom w:val="0"/>
              <w:divBdr>
                <w:top w:val="none" w:sz="0" w:space="0" w:color="auto"/>
                <w:left w:val="none" w:sz="0" w:space="0" w:color="auto"/>
                <w:bottom w:val="none" w:sz="0" w:space="0" w:color="auto"/>
                <w:right w:val="none" w:sz="0" w:space="0" w:color="auto"/>
              </w:divBdr>
            </w:div>
            <w:div w:id="1288462440">
              <w:marLeft w:val="0"/>
              <w:marRight w:val="0"/>
              <w:marTop w:val="0"/>
              <w:marBottom w:val="0"/>
              <w:divBdr>
                <w:top w:val="none" w:sz="0" w:space="0" w:color="auto"/>
                <w:left w:val="none" w:sz="0" w:space="0" w:color="auto"/>
                <w:bottom w:val="none" w:sz="0" w:space="0" w:color="auto"/>
                <w:right w:val="none" w:sz="0" w:space="0" w:color="auto"/>
              </w:divBdr>
            </w:div>
            <w:div w:id="241523556">
              <w:marLeft w:val="0"/>
              <w:marRight w:val="0"/>
              <w:marTop w:val="0"/>
              <w:marBottom w:val="0"/>
              <w:divBdr>
                <w:top w:val="none" w:sz="0" w:space="0" w:color="auto"/>
                <w:left w:val="none" w:sz="0" w:space="0" w:color="auto"/>
                <w:bottom w:val="none" w:sz="0" w:space="0" w:color="auto"/>
                <w:right w:val="none" w:sz="0" w:space="0" w:color="auto"/>
              </w:divBdr>
            </w:div>
            <w:div w:id="830372185">
              <w:marLeft w:val="0"/>
              <w:marRight w:val="0"/>
              <w:marTop w:val="0"/>
              <w:marBottom w:val="0"/>
              <w:divBdr>
                <w:top w:val="none" w:sz="0" w:space="0" w:color="auto"/>
                <w:left w:val="none" w:sz="0" w:space="0" w:color="auto"/>
                <w:bottom w:val="none" w:sz="0" w:space="0" w:color="auto"/>
                <w:right w:val="none" w:sz="0" w:space="0" w:color="auto"/>
              </w:divBdr>
            </w:div>
          </w:divsChild>
        </w:div>
        <w:div w:id="2088727995">
          <w:marLeft w:val="0"/>
          <w:marRight w:val="0"/>
          <w:marTop w:val="0"/>
          <w:marBottom w:val="0"/>
          <w:divBdr>
            <w:top w:val="none" w:sz="0" w:space="0" w:color="auto"/>
            <w:left w:val="none" w:sz="0" w:space="0" w:color="auto"/>
            <w:bottom w:val="none" w:sz="0" w:space="0" w:color="auto"/>
            <w:right w:val="none" w:sz="0" w:space="0" w:color="auto"/>
          </w:divBdr>
          <w:divsChild>
            <w:div w:id="680401785">
              <w:marLeft w:val="0"/>
              <w:marRight w:val="0"/>
              <w:marTop w:val="0"/>
              <w:marBottom w:val="0"/>
              <w:divBdr>
                <w:top w:val="none" w:sz="0" w:space="0" w:color="auto"/>
                <w:left w:val="none" w:sz="0" w:space="0" w:color="auto"/>
                <w:bottom w:val="none" w:sz="0" w:space="0" w:color="auto"/>
                <w:right w:val="none" w:sz="0" w:space="0" w:color="auto"/>
              </w:divBdr>
            </w:div>
            <w:div w:id="60370170">
              <w:marLeft w:val="0"/>
              <w:marRight w:val="0"/>
              <w:marTop w:val="0"/>
              <w:marBottom w:val="0"/>
              <w:divBdr>
                <w:top w:val="none" w:sz="0" w:space="0" w:color="auto"/>
                <w:left w:val="none" w:sz="0" w:space="0" w:color="auto"/>
                <w:bottom w:val="none" w:sz="0" w:space="0" w:color="auto"/>
                <w:right w:val="none" w:sz="0" w:space="0" w:color="auto"/>
              </w:divBdr>
            </w:div>
            <w:div w:id="2029746333">
              <w:marLeft w:val="0"/>
              <w:marRight w:val="0"/>
              <w:marTop w:val="0"/>
              <w:marBottom w:val="0"/>
              <w:divBdr>
                <w:top w:val="none" w:sz="0" w:space="0" w:color="auto"/>
                <w:left w:val="none" w:sz="0" w:space="0" w:color="auto"/>
                <w:bottom w:val="none" w:sz="0" w:space="0" w:color="auto"/>
                <w:right w:val="none" w:sz="0" w:space="0" w:color="auto"/>
              </w:divBdr>
            </w:div>
            <w:div w:id="1324626936">
              <w:marLeft w:val="0"/>
              <w:marRight w:val="0"/>
              <w:marTop w:val="0"/>
              <w:marBottom w:val="0"/>
              <w:divBdr>
                <w:top w:val="none" w:sz="0" w:space="0" w:color="auto"/>
                <w:left w:val="none" w:sz="0" w:space="0" w:color="auto"/>
                <w:bottom w:val="none" w:sz="0" w:space="0" w:color="auto"/>
                <w:right w:val="none" w:sz="0" w:space="0" w:color="auto"/>
              </w:divBdr>
            </w:div>
            <w:div w:id="1170752980">
              <w:marLeft w:val="0"/>
              <w:marRight w:val="0"/>
              <w:marTop w:val="0"/>
              <w:marBottom w:val="0"/>
              <w:divBdr>
                <w:top w:val="none" w:sz="0" w:space="0" w:color="auto"/>
                <w:left w:val="none" w:sz="0" w:space="0" w:color="auto"/>
                <w:bottom w:val="none" w:sz="0" w:space="0" w:color="auto"/>
                <w:right w:val="none" w:sz="0" w:space="0" w:color="auto"/>
              </w:divBdr>
            </w:div>
            <w:div w:id="1667827771">
              <w:marLeft w:val="0"/>
              <w:marRight w:val="0"/>
              <w:marTop w:val="0"/>
              <w:marBottom w:val="0"/>
              <w:divBdr>
                <w:top w:val="none" w:sz="0" w:space="0" w:color="auto"/>
                <w:left w:val="none" w:sz="0" w:space="0" w:color="auto"/>
                <w:bottom w:val="none" w:sz="0" w:space="0" w:color="auto"/>
                <w:right w:val="none" w:sz="0" w:space="0" w:color="auto"/>
              </w:divBdr>
            </w:div>
            <w:div w:id="1329165772">
              <w:marLeft w:val="0"/>
              <w:marRight w:val="0"/>
              <w:marTop w:val="0"/>
              <w:marBottom w:val="0"/>
              <w:divBdr>
                <w:top w:val="none" w:sz="0" w:space="0" w:color="auto"/>
                <w:left w:val="none" w:sz="0" w:space="0" w:color="auto"/>
                <w:bottom w:val="none" w:sz="0" w:space="0" w:color="auto"/>
                <w:right w:val="none" w:sz="0" w:space="0" w:color="auto"/>
              </w:divBdr>
            </w:div>
            <w:div w:id="1241521194">
              <w:marLeft w:val="0"/>
              <w:marRight w:val="0"/>
              <w:marTop w:val="0"/>
              <w:marBottom w:val="0"/>
              <w:divBdr>
                <w:top w:val="none" w:sz="0" w:space="0" w:color="auto"/>
                <w:left w:val="none" w:sz="0" w:space="0" w:color="auto"/>
                <w:bottom w:val="none" w:sz="0" w:space="0" w:color="auto"/>
                <w:right w:val="none" w:sz="0" w:space="0" w:color="auto"/>
              </w:divBdr>
            </w:div>
            <w:div w:id="416560507">
              <w:marLeft w:val="0"/>
              <w:marRight w:val="0"/>
              <w:marTop w:val="0"/>
              <w:marBottom w:val="0"/>
              <w:divBdr>
                <w:top w:val="none" w:sz="0" w:space="0" w:color="auto"/>
                <w:left w:val="none" w:sz="0" w:space="0" w:color="auto"/>
                <w:bottom w:val="none" w:sz="0" w:space="0" w:color="auto"/>
                <w:right w:val="none" w:sz="0" w:space="0" w:color="auto"/>
              </w:divBdr>
            </w:div>
            <w:div w:id="1400712300">
              <w:marLeft w:val="0"/>
              <w:marRight w:val="0"/>
              <w:marTop w:val="0"/>
              <w:marBottom w:val="0"/>
              <w:divBdr>
                <w:top w:val="none" w:sz="0" w:space="0" w:color="auto"/>
                <w:left w:val="none" w:sz="0" w:space="0" w:color="auto"/>
                <w:bottom w:val="none" w:sz="0" w:space="0" w:color="auto"/>
                <w:right w:val="none" w:sz="0" w:space="0" w:color="auto"/>
              </w:divBdr>
            </w:div>
            <w:div w:id="1127359352">
              <w:marLeft w:val="0"/>
              <w:marRight w:val="0"/>
              <w:marTop w:val="0"/>
              <w:marBottom w:val="0"/>
              <w:divBdr>
                <w:top w:val="none" w:sz="0" w:space="0" w:color="auto"/>
                <w:left w:val="none" w:sz="0" w:space="0" w:color="auto"/>
                <w:bottom w:val="none" w:sz="0" w:space="0" w:color="auto"/>
                <w:right w:val="none" w:sz="0" w:space="0" w:color="auto"/>
              </w:divBdr>
            </w:div>
            <w:div w:id="1105879118">
              <w:marLeft w:val="0"/>
              <w:marRight w:val="0"/>
              <w:marTop w:val="0"/>
              <w:marBottom w:val="0"/>
              <w:divBdr>
                <w:top w:val="none" w:sz="0" w:space="0" w:color="auto"/>
                <w:left w:val="none" w:sz="0" w:space="0" w:color="auto"/>
                <w:bottom w:val="none" w:sz="0" w:space="0" w:color="auto"/>
                <w:right w:val="none" w:sz="0" w:space="0" w:color="auto"/>
              </w:divBdr>
            </w:div>
            <w:div w:id="1117797382">
              <w:marLeft w:val="0"/>
              <w:marRight w:val="0"/>
              <w:marTop w:val="0"/>
              <w:marBottom w:val="0"/>
              <w:divBdr>
                <w:top w:val="none" w:sz="0" w:space="0" w:color="auto"/>
                <w:left w:val="none" w:sz="0" w:space="0" w:color="auto"/>
                <w:bottom w:val="none" w:sz="0" w:space="0" w:color="auto"/>
                <w:right w:val="none" w:sz="0" w:space="0" w:color="auto"/>
              </w:divBdr>
            </w:div>
            <w:div w:id="1472013572">
              <w:marLeft w:val="0"/>
              <w:marRight w:val="0"/>
              <w:marTop w:val="0"/>
              <w:marBottom w:val="0"/>
              <w:divBdr>
                <w:top w:val="none" w:sz="0" w:space="0" w:color="auto"/>
                <w:left w:val="none" w:sz="0" w:space="0" w:color="auto"/>
                <w:bottom w:val="none" w:sz="0" w:space="0" w:color="auto"/>
                <w:right w:val="none" w:sz="0" w:space="0" w:color="auto"/>
              </w:divBdr>
            </w:div>
            <w:div w:id="492110889">
              <w:marLeft w:val="0"/>
              <w:marRight w:val="0"/>
              <w:marTop w:val="0"/>
              <w:marBottom w:val="0"/>
              <w:divBdr>
                <w:top w:val="none" w:sz="0" w:space="0" w:color="auto"/>
                <w:left w:val="none" w:sz="0" w:space="0" w:color="auto"/>
                <w:bottom w:val="none" w:sz="0" w:space="0" w:color="auto"/>
                <w:right w:val="none" w:sz="0" w:space="0" w:color="auto"/>
              </w:divBdr>
            </w:div>
            <w:div w:id="829641409">
              <w:marLeft w:val="0"/>
              <w:marRight w:val="0"/>
              <w:marTop w:val="0"/>
              <w:marBottom w:val="0"/>
              <w:divBdr>
                <w:top w:val="none" w:sz="0" w:space="0" w:color="auto"/>
                <w:left w:val="none" w:sz="0" w:space="0" w:color="auto"/>
                <w:bottom w:val="none" w:sz="0" w:space="0" w:color="auto"/>
                <w:right w:val="none" w:sz="0" w:space="0" w:color="auto"/>
              </w:divBdr>
            </w:div>
            <w:div w:id="1546789223">
              <w:marLeft w:val="0"/>
              <w:marRight w:val="0"/>
              <w:marTop w:val="0"/>
              <w:marBottom w:val="0"/>
              <w:divBdr>
                <w:top w:val="none" w:sz="0" w:space="0" w:color="auto"/>
                <w:left w:val="none" w:sz="0" w:space="0" w:color="auto"/>
                <w:bottom w:val="none" w:sz="0" w:space="0" w:color="auto"/>
                <w:right w:val="none" w:sz="0" w:space="0" w:color="auto"/>
              </w:divBdr>
            </w:div>
            <w:div w:id="2117626785">
              <w:marLeft w:val="0"/>
              <w:marRight w:val="0"/>
              <w:marTop w:val="0"/>
              <w:marBottom w:val="0"/>
              <w:divBdr>
                <w:top w:val="none" w:sz="0" w:space="0" w:color="auto"/>
                <w:left w:val="none" w:sz="0" w:space="0" w:color="auto"/>
                <w:bottom w:val="none" w:sz="0" w:space="0" w:color="auto"/>
                <w:right w:val="none" w:sz="0" w:space="0" w:color="auto"/>
              </w:divBdr>
            </w:div>
            <w:div w:id="718473391">
              <w:marLeft w:val="0"/>
              <w:marRight w:val="0"/>
              <w:marTop w:val="0"/>
              <w:marBottom w:val="0"/>
              <w:divBdr>
                <w:top w:val="none" w:sz="0" w:space="0" w:color="auto"/>
                <w:left w:val="none" w:sz="0" w:space="0" w:color="auto"/>
                <w:bottom w:val="none" w:sz="0" w:space="0" w:color="auto"/>
                <w:right w:val="none" w:sz="0" w:space="0" w:color="auto"/>
              </w:divBdr>
            </w:div>
            <w:div w:id="601840027">
              <w:marLeft w:val="0"/>
              <w:marRight w:val="0"/>
              <w:marTop w:val="0"/>
              <w:marBottom w:val="0"/>
              <w:divBdr>
                <w:top w:val="none" w:sz="0" w:space="0" w:color="auto"/>
                <w:left w:val="none" w:sz="0" w:space="0" w:color="auto"/>
                <w:bottom w:val="none" w:sz="0" w:space="0" w:color="auto"/>
                <w:right w:val="none" w:sz="0" w:space="0" w:color="auto"/>
              </w:divBdr>
            </w:div>
            <w:div w:id="766001748">
              <w:marLeft w:val="0"/>
              <w:marRight w:val="0"/>
              <w:marTop w:val="0"/>
              <w:marBottom w:val="0"/>
              <w:divBdr>
                <w:top w:val="none" w:sz="0" w:space="0" w:color="auto"/>
                <w:left w:val="none" w:sz="0" w:space="0" w:color="auto"/>
                <w:bottom w:val="none" w:sz="0" w:space="0" w:color="auto"/>
                <w:right w:val="none" w:sz="0" w:space="0" w:color="auto"/>
              </w:divBdr>
            </w:div>
            <w:div w:id="893084349">
              <w:marLeft w:val="0"/>
              <w:marRight w:val="0"/>
              <w:marTop w:val="0"/>
              <w:marBottom w:val="0"/>
              <w:divBdr>
                <w:top w:val="none" w:sz="0" w:space="0" w:color="auto"/>
                <w:left w:val="none" w:sz="0" w:space="0" w:color="auto"/>
                <w:bottom w:val="none" w:sz="0" w:space="0" w:color="auto"/>
                <w:right w:val="none" w:sz="0" w:space="0" w:color="auto"/>
              </w:divBdr>
            </w:div>
            <w:div w:id="128986187">
              <w:marLeft w:val="0"/>
              <w:marRight w:val="0"/>
              <w:marTop w:val="0"/>
              <w:marBottom w:val="0"/>
              <w:divBdr>
                <w:top w:val="none" w:sz="0" w:space="0" w:color="auto"/>
                <w:left w:val="none" w:sz="0" w:space="0" w:color="auto"/>
                <w:bottom w:val="none" w:sz="0" w:space="0" w:color="auto"/>
                <w:right w:val="none" w:sz="0" w:space="0" w:color="auto"/>
              </w:divBdr>
            </w:div>
            <w:div w:id="1170020338">
              <w:marLeft w:val="0"/>
              <w:marRight w:val="0"/>
              <w:marTop w:val="0"/>
              <w:marBottom w:val="0"/>
              <w:divBdr>
                <w:top w:val="none" w:sz="0" w:space="0" w:color="auto"/>
                <w:left w:val="none" w:sz="0" w:space="0" w:color="auto"/>
                <w:bottom w:val="none" w:sz="0" w:space="0" w:color="auto"/>
                <w:right w:val="none" w:sz="0" w:space="0" w:color="auto"/>
              </w:divBdr>
            </w:div>
            <w:div w:id="578059571">
              <w:marLeft w:val="0"/>
              <w:marRight w:val="0"/>
              <w:marTop w:val="0"/>
              <w:marBottom w:val="0"/>
              <w:divBdr>
                <w:top w:val="none" w:sz="0" w:space="0" w:color="auto"/>
                <w:left w:val="none" w:sz="0" w:space="0" w:color="auto"/>
                <w:bottom w:val="none" w:sz="0" w:space="0" w:color="auto"/>
                <w:right w:val="none" w:sz="0" w:space="0" w:color="auto"/>
              </w:divBdr>
            </w:div>
            <w:div w:id="1030642792">
              <w:marLeft w:val="0"/>
              <w:marRight w:val="0"/>
              <w:marTop w:val="0"/>
              <w:marBottom w:val="0"/>
              <w:divBdr>
                <w:top w:val="none" w:sz="0" w:space="0" w:color="auto"/>
                <w:left w:val="none" w:sz="0" w:space="0" w:color="auto"/>
                <w:bottom w:val="none" w:sz="0" w:space="0" w:color="auto"/>
                <w:right w:val="none" w:sz="0" w:space="0" w:color="auto"/>
              </w:divBdr>
            </w:div>
            <w:div w:id="868491456">
              <w:marLeft w:val="0"/>
              <w:marRight w:val="0"/>
              <w:marTop w:val="0"/>
              <w:marBottom w:val="0"/>
              <w:divBdr>
                <w:top w:val="none" w:sz="0" w:space="0" w:color="auto"/>
                <w:left w:val="none" w:sz="0" w:space="0" w:color="auto"/>
                <w:bottom w:val="none" w:sz="0" w:space="0" w:color="auto"/>
                <w:right w:val="none" w:sz="0" w:space="0" w:color="auto"/>
              </w:divBdr>
            </w:div>
            <w:div w:id="14961654">
              <w:marLeft w:val="0"/>
              <w:marRight w:val="0"/>
              <w:marTop w:val="0"/>
              <w:marBottom w:val="0"/>
              <w:divBdr>
                <w:top w:val="none" w:sz="0" w:space="0" w:color="auto"/>
                <w:left w:val="none" w:sz="0" w:space="0" w:color="auto"/>
                <w:bottom w:val="none" w:sz="0" w:space="0" w:color="auto"/>
                <w:right w:val="none" w:sz="0" w:space="0" w:color="auto"/>
              </w:divBdr>
            </w:div>
            <w:div w:id="1261990418">
              <w:marLeft w:val="0"/>
              <w:marRight w:val="0"/>
              <w:marTop w:val="0"/>
              <w:marBottom w:val="0"/>
              <w:divBdr>
                <w:top w:val="none" w:sz="0" w:space="0" w:color="auto"/>
                <w:left w:val="none" w:sz="0" w:space="0" w:color="auto"/>
                <w:bottom w:val="none" w:sz="0" w:space="0" w:color="auto"/>
                <w:right w:val="none" w:sz="0" w:space="0" w:color="auto"/>
              </w:divBdr>
            </w:div>
            <w:div w:id="1503667269">
              <w:marLeft w:val="0"/>
              <w:marRight w:val="0"/>
              <w:marTop w:val="0"/>
              <w:marBottom w:val="0"/>
              <w:divBdr>
                <w:top w:val="none" w:sz="0" w:space="0" w:color="auto"/>
                <w:left w:val="none" w:sz="0" w:space="0" w:color="auto"/>
                <w:bottom w:val="none" w:sz="0" w:space="0" w:color="auto"/>
                <w:right w:val="none" w:sz="0" w:space="0" w:color="auto"/>
              </w:divBdr>
            </w:div>
            <w:div w:id="200632316">
              <w:marLeft w:val="0"/>
              <w:marRight w:val="0"/>
              <w:marTop w:val="0"/>
              <w:marBottom w:val="0"/>
              <w:divBdr>
                <w:top w:val="none" w:sz="0" w:space="0" w:color="auto"/>
                <w:left w:val="none" w:sz="0" w:space="0" w:color="auto"/>
                <w:bottom w:val="none" w:sz="0" w:space="0" w:color="auto"/>
                <w:right w:val="none" w:sz="0" w:space="0" w:color="auto"/>
              </w:divBdr>
            </w:div>
            <w:div w:id="1294748929">
              <w:marLeft w:val="0"/>
              <w:marRight w:val="0"/>
              <w:marTop w:val="0"/>
              <w:marBottom w:val="0"/>
              <w:divBdr>
                <w:top w:val="none" w:sz="0" w:space="0" w:color="auto"/>
                <w:left w:val="none" w:sz="0" w:space="0" w:color="auto"/>
                <w:bottom w:val="none" w:sz="0" w:space="0" w:color="auto"/>
                <w:right w:val="none" w:sz="0" w:space="0" w:color="auto"/>
              </w:divBdr>
            </w:div>
            <w:div w:id="1281689085">
              <w:marLeft w:val="0"/>
              <w:marRight w:val="0"/>
              <w:marTop w:val="0"/>
              <w:marBottom w:val="0"/>
              <w:divBdr>
                <w:top w:val="none" w:sz="0" w:space="0" w:color="auto"/>
                <w:left w:val="none" w:sz="0" w:space="0" w:color="auto"/>
                <w:bottom w:val="none" w:sz="0" w:space="0" w:color="auto"/>
                <w:right w:val="none" w:sz="0" w:space="0" w:color="auto"/>
              </w:divBdr>
            </w:div>
            <w:div w:id="953560576">
              <w:marLeft w:val="0"/>
              <w:marRight w:val="0"/>
              <w:marTop w:val="0"/>
              <w:marBottom w:val="0"/>
              <w:divBdr>
                <w:top w:val="none" w:sz="0" w:space="0" w:color="auto"/>
                <w:left w:val="none" w:sz="0" w:space="0" w:color="auto"/>
                <w:bottom w:val="none" w:sz="0" w:space="0" w:color="auto"/>
                <w:right w:val="none" w:sz="0" w:space="0" w:color="auto"/>
              </w:divBdr>
            </w:div>
            <w:div w:id="1298611481">
              <w:marLeft w:val="0"/>
              <w:marRight w:val="0"/>
              <w:marTop w:val="0"/>
              <w:marBottom w:val="0"/>
              <w:divBdr>
                <w:top w:val="none" w:sz="0" w:space="0" w:color="auto"/>
                <w:left w:val="none" w:sz="0" w:space="0" w:color="auto"/>
                <w:bottom w:val="none" w:sz="0" w:space="0" w:color="auto"/>
                <w:right w:val="none" w:sz="0" w:space="0" w:color="auto"/>
              </w:divBdr>
            </w:div>
            <w:div w:id="36315682">
              <w:marLeft w:val="0"/>
              <w:marRight w:val="0"/>
              <w:marTop w:val="0"/>
              <w:marBottom w:val="0"/>
              <w:divBdr>
                <w:top w:val="none" w:sz="0" w:space="0" w:color="auto"/>
                <w:left w:val="none" w:sz="0" w:space="0" w:color="auto"/>
                <w:bottom w:val="none" w:sz="0" w:space="0" w:color="auto"/>
                <w:right w:val="none" w:sz="0" w:space="0" w:color="auto"/>
              </w:divBdr>
            </w:div>
            <w:div w:id="355236192">
              <w:marLeft w:val="0"/>
              <w:marRight w:val="0"/>
              <w:marTop w:val="0"/>
              <w:marBottom w:val="0"/>
              <w:divBdr>
                <w:top w:val="none" w:sz="0" w:space="0" w:color="auto"/>
                <w:left w:val="none" w:sz="0" w:space="0" w:color="auto"/>
                <w:bottom w:val="none" w:sz="0" w:space="0" w:color="auto"/>
                <w:right w:val="none" w:sz="0" w:space="0" w:color="auto"/>
              </w:divBdr>
            </w:div>
            <w:div w:id="33621449">
              <w:marLeft w:val="0"/>
              <w:marRight w:val="0"/>
              <w:marTop w:val="0"/>
              <w:marBottom w:val="0"/>
              <w:divBdr>
                <w:top w:val="none" w:sz="0" w:space="0" w:color="auto"/>
                <w:left w:val="none" w:sz="0" w:space="0" w:color="auto"/>
                <w:bottom w:val="none" w:sz="0" w:space="0" w:color="auto"/>
                <w:right w:val="none" w:sz="0" w:space="0" w:color="auto"/>
              </w:divBdr>
            </w:div>
            <w:div w:id="1724792970">
              <w:marLeft w:val="0"/>
              <w:marRight w:val="0"/>
              <w:marTop w:val="0"/>
              <w:marBottom w:val="0"/>
              <w:divBdr>
                <w:top w:val="none" w:sz="0" w:space="0" w:color="auto"/>
                <w:left w:val="none" w:sz="0" w:space="0" w:color="auto"/>
                <w:bottom w:val="none" w:sz="0" w:space="0" w:color="auto"/>
                <w:right w:val="none" w:sz="0" w:space="0" w:color="auto"/>
              </w:divBdr>
            </w:div>
          </w:divsChild>
        </w:div>
        <w:div w:id="712925093">
          <w:marLeft w:val="0"/>
          <w:marRight w:val="0"/>
          <w:marTop w:val="0"/>
          <w:marBottom w:val="0"/>
          <w:divBdr>
            <w:top w:val="none" w:sz="0" w:space="0" w:color="auto"/>
            <w:left w:val="none" w:sz="0" w:space="0" w:color="auto"/>
            <w:bottom w:val="none" w:sz="0" w:space="0" w:color="auto"/>
            <w:right w:val="none" w:sz="0" w:space="0" w:color="auto"/>
          </w:divBdr>
        </w:div>
      </w:divsChild>
    </w:div>
    <w:div w:id="18386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311035DEA969D1E45EE056ECD2FCD0DA0279F06EC1D78B2393C8FACFD4AB46379B638FE2AE11033nAx3G" TargetMode="External"/><Relationship Id="rId4" Type="http://schemas.microsoft.com/office/2007/relationships/stylesWithEffects" Target="stylesWithEffects.xml"/><Relationship Id="rId9" Type="http://schemas.openxmlformats.org/officeDocument/2006/relationships/hyperlink" Target="consultantplus://offline/ref=D311035DEA969D1E45EE056ECD2FCD0DA0279F06EC1D78B2393C8FACFD4AB46379B638FE2AE11132nA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AF1D-B41B-4A10-A4F2-FD056E90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4138</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22</cp:revision>
  <cp:lastPrinted>2018-03-15T01:34:00Z</cp:lastPrinted>
  <dcterms:created xsi:type="dcterms:W3CDTF">2015-03-11T07:05:00Z</dcterms:created>
  <dcterms:modified xsi:type="dcterms:W3CDTF">2020-02-26T06:15:00Z</dcterms:modified>
</cp:coreProperties>
</file>