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20" w:rsidRPr="00140F20" w:rsidRDefault="00140F20" w:rsidP="00140F20">
      <w:pPr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>
        <w:rPr>
          <w:sz w:val="28"/>
          <w:szCs w:val="28"/>
        </w:rPr>
        <w:t xml:space="preserve">                                                          </w:t>
      </w:r>
      <w:r w:rsidRPr="00140F20">
        <w:rPr>
          <w:i/>
          <w:sz w:val="28"/>
          <w:szCs w:val="28"/>
        </w:rPr>
        <w:t xml:space="preserve"> </w:t>
      </w:r>
      <w:r w:rsidRPr="00140F20">
        <w:t xml:space="preserve"> </w:t>
      </w:r>
      <w:r w:rsidRPr="00140F20">
        <w:rPr>
          <w:rFonts w:ascii="Calibri" w:eastAsia="Calibri" w:hAnsi="Calibri"/>
          <w:b/>
          <w:bCs/>
          <w:noProof/>
          <w:sz w:val="16"/>
          <w:szCs w:val="16"/>
        </w:rPr>
        <w:drawing>
          <wp:inline distT="0" distB="0" distL="0" distR="0" wp14:anchorId="0B9F210F" wp14:editId="72C3E8CE">
            <wp:extent cx="408940" cy="530860"/>
            <wp:effectExtent l="0" t="0" r="0" b="2540"/>
            <wp:docPr id="1" name="Рисунок 1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40F20">
        <w:rPr>
          <w:bCs/>
          <w:sz w:val="28"/>
          <w:szCs w:val="28"/>
          <w:lang w:eastAsia="en-US"/>
        </w:rPr>
        <w:t>МАЛОИМЫШСКИЙ  СЕЛЬСКИЙ  СОВЕТ  ДЕПУТАТОВ</w:t>
      </w:r>
    </w:p>
    <w:p w:rsidR="00140F20" w:rsidRPr="00140F20" w:rsidRDefault="00140F20" w:rsidP="00140F2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140F20">
        <w:rPr>
          <w:bCs/>
          <w:sz w:val="28"/>
          <w:szCs w:val="28"/>
          <w:lang w:eastAsia="en-US"/>
        </w:rPr>
        <w:t>КРАСНОЯРСКИЙ  КРАЙ  УЖУРСКИЙ РАЙОН</w:t>
      </w:r>
    </w:p>
    <w:p w:rsidR="00140F20" w:rsidRPr="00140F20" w:rsidRDefault="00140F20" w:rsidP="00140F20">
      <w:pPr>
        <w:ind w:right="-1"/>
        <w:contextualSpacing/>
        <w:jc w:val="center"/>
        <w:rPr>
          <w:lang w:eastAsia="en-US"/>
        </w:rPr>
      </w:pPr>
    </w:p>
    <w:p w:rsidR="00140F20" w:rsidRPr="00140F20" w:rsidRDefault="00140F20" w:rsidP="00140F20">
      <w:pPr>
        <w:ind w:right="-1"/>
        <w:contextualSpacing/>
        <w:jc w:val="center"/>
        <w:rPr>
          <w:sz w:val="44"/>
          <w:szCs w:val="44"/>
        </w:rPr>
      </w:pPr>
      <w:r w:rsidRPr="00140F20">
        <w:rPr>
          <w:sz w:val="44"/>
          <w:szCs w:val="44"/>
        </w:rPr>
        <w:t>РЕШЕНИЕ</w:t>
      </w: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p w:rsidR="00140F20" w:rsidRPr="00140F20" w:rsidRDefault="00140F20" w:rsidP="00140F20">
      <w:pPr>
        <w:contextualSpacing/>
        <w:rPr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40F20" w:rsidRPr="00140F20" w:rsidTr="00F05640">
        <w:tc>
          <w:tcPr>
            <w:tcW w:w="3190" w:type="dxa"/>
            <w:hideMark/>
          </w:tcPr>
          <w:p w:rsidR="00140F20" w:rsidRPr="00140F20" w:rsidRDefault="008D2A6A" w:rsidP="00140F20">
            <w:pPr>
              <w:keepNext/>
              <w:contextualSpacing/>
              <w:outlineLvl w:val="0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02 .05</w:t>
            </w:r>
            <w:r w:rsidR="00FE33ED">
              <w:rPr>
                <w:bCs/>
                <w:sz w:val="28"/>
                <w:szCs w:val="28"/>
                <w:lang w:eastAsia="en-US"/>
              </w:rPr>
              <w:t>.</w:t>
            </w:r>
            <w:r w:rsidR="00D057F7">
              <w:rPr>
                <w:bCs/>
                <w:sz w:val="28"/>
                <w:szCs w:val="28"/>
                <w:lang w:eastAsia="en-US"/>
              </w:rPr>
              <w:t xml:space="preserve"> 2024</w:t>
            </w:r>
            <w:r w:rsidR="00140F20" w:rsidRPr="00140F20">
              <w:rPr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190" w:type="dxa"/>
            <w:hideMark/>
          </w:tcPr>
          <w:p w:rsidR="00140F20" w:rsidRPr="00140F20" w:rsidRDefault="00140F20" w:rsidP="00140F20">
            <w:pPr>
              <w:keepNext/>
              <w:contextualSpacing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140F20">
              <w:rPr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Pr="00140F20">
              <w:rPr>
                <w:bCs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3191" w:type="dxa"/>
            <w:hideMark/>
          </w:tcPr>
          <w:p w:rsidR="00140F20" w:rsidRPr="00140F20" w:rsidRDefault="008D2A6A" w:rsidP="008D2A6A">
            <w:pPr>
              <w:keepNext/>
              <w:contextualSpacing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№ 36-154р</w:t>
            </w:r>
          </w:p>
        </w:tc>
      </w:tr>
    </w:tbl>
    <w:p w:rsidR="00140F20" w:rsidRDefault="00140F20" w:rsidP="00140F20">
      <w:pPr>
        <w:jc w:val="both"/>
        <w:rPr>
          <w:sz w:val="28"/>
          <w:szCs w:val="28"/>
        </w:rPr>
      </w:pPr>
    </w:p>
    <w:p w:rsidR="002639EA" w:rsidRDefault="00236A5D" w:rsidP="002639EA">
      <w:pPr>
        <w:rPr>
          <w:sz w:val="28"/>
          <w:szCs w:val="28"/>
        </w:rPr>
      </w:pPr>
      <w:r>
        <w:rPr>
          <w:sz w:val="28"/>
          <w:szCs w:val="28"/>
        </w:rPr>
        <w:t>Об утверждении о</w:t>
      </w:r>
      <w:r w:rsidR="002639EA">
        <w:rPr>
          <w:sz w:val="28"/>
          <w:szCs w:val="28"/>
        </w:rPr>
        <w:t>тчета о деятельности</w:t>
      </w:r>
    </w:p>
    <w:p w:rsidR="002639EA" w:rsidRDefault="00140F20" w:rsidP="002639EA">
      <w:pPr>
        <w:rPr>
          <w:sz w:val="28"/>
          <w:szCs w:val="28"/>
        </w:rPr>
      </w:pPr>
      <w:r>
        <w:rPr>
          <w:sz w:val="28"/>
          <w:szCs w:val="28"/>
        </w:rPr>
        <w:t xml:space="preserve">Малоимышского сельского Совета  депутатов </w:t>
      </w:r>
    </w:p>
    <w:p w:rsidR="002639EA" w:rsidRDefault="008C71C8" w:rsidP="002639EA">
      <w:pPr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D057F7">
        <w:rPr>
          <w:sz w:val="28"/>
          <w:szCs w:val="28"/>
        </w:rPr>
        <w:t>23</w:t>
      </w:r>
      <w:r w:rsidR="002639EA">
        <w:rPr>
          <w:sz w:val="28"/>
          <w:szCs w:val="28"/>
        </w:rPr>
        <w:t xml:space="preserve"> год</w:t>
      </w:r>
    </w:p>
    <w:p w:rsidR="002639EA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Pr="00E80BF0" w:rsidRDefault="002639EA" w:rsidP="002639EA">
      <w:pPr>
        <w:widowControl w:val="0"/>
        <w:autoSpaceDE w:val="0"/>
        <w:autoSpaceDN w:val="0"/>
        <w:adjustRightInd w:val="0"/>
        <w:jc w:val="both"/>
      </w:pPr>
    </w:p>
    <w:p w:rsidR="002639EA" w:rsidRDefault="00D057F7" w:rsidP="00140F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BC6B02" w:rsidRPr="00BC6B02">
        <w:rPr>
          <w:sz w:val="28"/>
          <w:szCs w:val="28"/>
        </w:rPr>
        <w:t xml:space="preserve">В соответствии со </w:t>
      </w:r>
      <w:proofErr w:type="spellStart"/>
      <w:r w:rsidR="00BC6B02" w:rsidRPr="00BC6B02">
        <w:rPr>
          <w:sz w:val="28"/>
          <w:szCs w:val="28"/>
        </w:rPr>
        <w:t>ст.ст</w:t>
      </w:r>
      <w:proofErr w:type="spellEnd"/>
      <w:r w:rsidR="00BC6B02" w:rsidRPr="00BC6B02">
        <w:rPr>
          <w:sz w:val="28"/>
          <w:szCs w:val="28"/>
        </w:rPr>
        <w:t>. 7, 14, ч. 11.1 ст. 35, ч.5.1 ст. 36 Федерального закона от  06.10.2003г. № 131-ФЗ «Об общих принципах организации местного самоуправления в Российской Федерации», ст. 9 Федерального Закона от 09.02.2009г. № 8-ФЗ «Об обеспечении доступа к информации о деятельности государственных органов и органов местного с</w:t>
      </w:r>
      <w:r w:rsidR="004E78D3">
        <w:rPr>
          <w:sz w:val="28"/>
          <w:szCs w:val="28"/>
        </w:rPr>
        <w:t>амоуправления», руководствуясь Уставом</w:t>
      </w:r>
      <w:r w:rsidR="00BC6B02" w:rsidRPr="00BC6B02">
        <w:rPr>
          <w:sz w:val="28"/>
          <w:szCs w:val="28"/>
        </w:rPr>
        <w:t xml:space="preserve"> </w:t>
      </w:r>
      <w:r w:rsidR="00140F20">
        <w:rPr>
          <w:sz w:val="28"/>
          <w:szCs w:val="28"/>
        </w:rPr>
        <w:t>Малоимышского сельсовета</w:t>
      </w:r>
      <w:r w:rsidR="00BC6B02" w:rsidRPr="00BC6B02">
        <w:rPr>
          <w:sz w:val="28"/>
          <w:szCs w:val="28"/>
        </w:rPr>
        <w:t xml:space="preserve">, </w:t>
      </w:r>
      <w:r w:rsidR="00FE33ED">
        <w:rPr>
          <w:sz w:val="28"/>
          <w:szCs w:val="28"/>
        </w:rPr>
        <w:t>и Регламентом</w:t>
      </w:r>
      <w:r w:rsidR="00BC6B02" w:rsidRPr="00BC6B02">
        <w:rPr>
          <w:sz w:val="28"/>
          <w:szCs w:val="28"/>
        </w:rPr>
        <w:t xml:space="preserve"> </w:t>
      </w:r>
      <w:r w:rsidR="00140F20">
        <w:rPr>
          <w:sz w:val="28"/>
          <w:szCs w:val="28"/>
        </w:rPr>
        <w:t>Малоимышского сельского Совета</w:t>
      </w:r>
      <w:proofErr w:type="gramEnd"/>
      <w:r w:rsidR="00140F20">
        <w:rPr>
          <w:sz w:val="28"/>
          <w:szCs w:val="28"/>
        </w:rPr>
        <w:t xml:space="preserve"> депутатов</w:t>
      </w:r>
      <w:r w:rsidR="00BC6B02" w:rsidRPr="00BC6B02">
        <w:rPr>
          <w:sz w:val="28"/>
          <w:szCs w:val="28"/>
        </w:rPr>
        <w:t xml:space="preserve">, </w:t>
      </w:r>
      <w:r w:rsidR="00140F20">
        <w:rPr>
          <w:sz w:val="28"/>
          <w:szCs w:val="28"/>
        </w:rPr>
        <w:t>Малоимышский сельский Совет депутатов РЕШИЛ:</w:t>
      </w:r>
    </w:p>
    <w:p w:rsidR="002639EA" w:rsidRDefault="002639EA" w:rsidP="002639EA">
      <w:pPr>
        <w:pStyle w:val="a7"/>
        <w:shd w:val="clear" w:color="auto" w:fill="FFFFFF"/>
        <w:spacing w:before="0" w:beforeAutospacing="0" w:after="0" w:afterAutospacing="0" w:line="270" w:lineRule="atLeast"/>
        <w:ind w:right="22" w:firstLine="426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54BD">
        <w:rPr>
          <w:sz w:val="28"/>
          <w:szCs w:val="28"/>
        </w:rPr>
        <w:t>1.</w:t>
      </w:r>
      <w:r w:rsidR="00140F20">
        <w:rPr>
          <w:spacing w:val="1"/>
          <w:sz w:val="28"/>
          <w:szCs w:val="28"/>
        </w:rPr>
        <w:t xml:space="preserve"> Утвердить  о</w:t>
      </w:r>
      <w:r w:rsidRPr="009154BD">
        <w:rPr>
          <w:spacing w:val="1"/>
          <w:sz w:val="28"/>
          <w:szCs w:val="28"/>
        </w:rPr>
        <w:t>тчет о деятельности  </w:t>
      </w:r>
      <w:r w:rsidR="00140F20">
        <w:rPr>
          <w:spacing w:val="1"/>
          <w:sz w:val="28"/>
          <w:szCs w:val="28"/>
        </w:rPr>
        <w:t xml:space="preserve">Малоимышского сельского Совета депутатов </w:t>
      </w:r>
      <w:r w:rsidRPr="009154BD">
        <w:rPr>
          <w:spacing w:val="1"/>
          <w:sz w:val="28"/>
          <w:szCs w:val="28"/>
        </w:rPr>
        <w:t>за 20</w:t>
      </w:r>
      <w:r w:rsidR="00D057F7">
        <w:rPr>
          <w:spacing w:val="1"/>
          <w:sz w:val="28"/>
          <w:szCs w:val="28"/>
        </w:rPr>
        <w:t>23</w:t>
      </w:r>
      <w:r w:rsidRPr="009154BD">
        <w:rPr>
          <w:spacing w:val="1"/>
          <w:sz w:val="28"/>
          <w:szCs w:val="28"/>
        </w:rPr>
        <w:t xml:space="preserve"> год.</w:t>
      </w:r>
    </w:p>
    <w:p w:rsidR="002639EA" w:rsidRDefault="00140F20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t>2.</w:t>
      </w:r>
      <w:r w:rsidR="002639EA" w:rsidRPr="000048E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="002639EA">
        <w:rPr>
          <w:sz w:val="28"/>
          <w:szCs w:val="28"/>
        </w:rPr>
        <w:t>ешение</w:t>
      </w:r>
      <w:r w:rsidR="002639EA" w:rsidRPr="000048EF">
        <w:rPr>
          <w:sz w:val="28"/>
          <w:szCs w:val="28"/>
        </w:rPr>
        <w:t xml:space="preserve"> </w:t>
      </w:r>
      <w:r w:rsidR="002639EA" w:rsidRPr="000048EF">
        <w:rPr>
          <w:bCs/>
          <w:sz w:val="28"/>
          <w:szCs w:val="28"/>
        </w:rPr>
        <w:t>в газете «</w:t>
      </w:r>
      <w:r>
        <w:rPr>
          <w:bCs/>
          <w:sz w:val="28"/>
          <w:szCs w:val="28"/>
        </w:rPr>
        <w:t>Малоимышский Вестник</w:t>
      </w:r>
      <w:r w:rsidR="002639EA" w:rsidRPr="000048EF">
        <w:rPr>
          <w:bCs/>
          <w:sz w:val="28"/>
          <w:szCs w:val="28"/>
        </w:rPr>
        <w:t xml:space="preserve">» и разместить на официальном сайте </w:t>
      </w:r>
      <w:r>
        <w:rPr>
          <w:bCs/>
          <w:sz w:val="28"/>
          <w:szCs w:val="28"/>
        </w:rPr>
        <w:t>Малоимышского сельсовета</w:t>
      </w:r>
      <w:r w:rsidR="002639EA" w:rsidRPr="000048EF">
        <w:rPr>
          <w:bCs/>
          <w:sz w:val="28"/>
          <w:szCs w:val="28"/>
        </w:rPr>
        <w:t xml:space="preserve"> в информационно - коммуникационной сети «Интернет».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E78D3" w:rsidRPr="004E78D3" w:rsidRDefault="004E78D3" w:rsidP="004E78D3">
      <w:pPr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Председатель  Малоимышского </w:t>
      </w:r>
      <w:proofErr w:type="gramStart"/>
      <w:r w:rsidRPr="004E78D3">
        <w:rPr>
          <w:sz w:val="28"/>
          <w:szCs w:val="28"/>
        </w:rPr>
        <w:t>сельского</w:t>
      </w:r>
      <w:proofErr w:type="gramEnd"/>
      <w:r w:rsidRPr="004E78D3">
        <w:rPr>
          <w:sz w:val="28"/>
          <w:szCs w:val="28"/>
        </w:rPr>
        <w:t xml:space="preserve">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Совета депутатов:                                                                          Л.С. Елфимова </w:t>
      </w:r>
    </w:p>
    <w:p w:rsidR="004E78D3" w:rsidRPr="004E78D3" w:rsidRDefault="004E78D3" w:rsidP="004E78D3">
      <w:pPr>
        <w:jc w:val="both"/>
        <w:rPr>
          <w:sz w:val="28"/>
          <w:szCs w:val="28"/>
        </w:rPr>
      </w:pPr>
    </w:p>
    <w:p w:rsidR="004E78D3" w:rsidRPr="004E78D3" w:rsidRDefault="004E78D3" w:rsidP="004E78D3">
      <w:pPr>
        <w:spacing w:after="195"/>
        <w:jc w:val="both"/>
        <w:rPr>
          <w:sz w:val="28"/>
          <w:szCs w:val="28"/>
        </w:rPr>
      </w:pPr>
      <w:r w:rsidRPr="004E78D3">
        <w:rPr>
          <w:sz w:val="28"/>
          <w:szCs w:val="28"/>
        </w:rPr>
        <w:t xml:space="preserve">Глава Малоимышского сельсовета:                                            </w:t>
      </w:r>
      <w:r w:rsidR="002B6081">
        <w:rPr>
          <w:sz w:val="28"/>
          <w:szCs w:val="28"/>
        </w:rPr>
        <w:t xml:space="preserve">  </w:t>
      </w:r>
      <w:r w:rsidRPr="004E78D3">
        <w:rPr>
          <w:sz w:val="28"/>
          <w:szCs w:val="28"/>
        </w:rPr>
        <w:t xml:space="preserve">И.Н Новицкий  </w:t>
      </w:r>
    </w:p>
    <w:p w:rsidR="00CF3326" w:rsidRDefault="00CF3326" w:rsidP="00CF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6A07" w:rsidRDefault="00626A07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2639EA">
      <w:pPr>
        <w:ind w:firstLine="426"/>
        <w:jc w:val="right"/>
        <w:rPr>
          <w:sz w:val="28"/>
          <w:szCs w:val="28"/>
          <w:lang w:bidi="ru-RU"/>
        </w:rPr>
      </w:pPr>
    </w:p>
    <w:p w:rsidR="00140F20" w:rsidRDefault="00140F20" w:rsidP="00751973">
      <w:pPr>
        <w:rPr>
          <w:sz w:val="28"/>
          <w:szCs w:val="28"/>
          <w:lang w:bidi="ru-RU"/>
        </w:rPr>
      </w:pPr>
    </w:p>
    <w:p w:rsidR="00751973" w:rsidRDefault="00751973" w:rsidP="00751973">
      <w:pPr>
        <w:rPr>
          <w:sz w:val="28"/>
          <w:szCs w:val="28"/>
        </w:rPr>
      </w:pPr>
    </w:p>
    <w:p w:rsidR="002639EA" w:rsidRPr="00140F20" w:rsidRDefault="002639EA" w:rsidP="002639EA">
      <w:pPr>
        <w:ind w:firstLine="426"/>
        <w:jc w:val="right"/>
      </w:pPr>
      <w:r w:rsidRPr="00140F20">
        <w:lastRenderedPageBreak/>
        <w:t>Утвержден</w:t>
      </w:r>
    </w:p>
    <w:p w:rsidR="002639EA" w:rsidRPr="00140F20" w:rsidRDefault="002639EA" w:rsidP="002639EA">
      <w:pPr>
        <w:ind w:firstLine="426"/>
        <w:jc w:val="right"/>
      </w:pPr>
      <w:r w:rsidRPr="00140F20">
        <w:t xml:space="preserve">решением </w:t>
      </w:r>
      <w:r w:rsidR="00140F20" w:rsidRPr="00140F20">
        <w:t>Малоимышского</w:t>
      </w:r>
    </w:p>
    <w:p w:rsidR="002639EA" w:rsidRPr="00140F20" w:rsidRDefault="00140F20" w:rsidP="002639EA">
      <w:pPr>
        <w:jc w:val="right"/>
      </w:pPr>
      <w:r w:rsidRPr="00140F20">
        <w:t xml:space="preserve">сельского Совета депутатов </w:t>
      </w:r>
    </w:p>
    <w:p w:rsidR="002639EA" w:rsidRPr="00140F20" w:rsidRDefault="002639EA" w:rsidP="002639EA">
      <w:pPr>
        <w:jc w:val="right"/>
      </w:pPr>
      <w:r w:rsidRPr="00140F20">
        <w:t xml:space="preserve">от  </w:t>
      </w:r>
      <w:r w:rsidR="008D2A6A">
        <w:t>02</w:t>
      </w:r>
      <w:r w:rsidR="00FE33ED">
        <w:t>.</w:t>
      </w:r>
      <w:r w:rsidR="003A6BA0" w:rsidRPr="00140F20">
        <w:t>0</w:t>
      </w:r>
      <w:r w:rsidR="008D2A6A">
        <w:t>5.</w:t>
      </w:r>
      <w:r w:rsidR="008D2A6A" w:rsidRPr="008D2A6A">
        <w:rPr>
          <w:color w:val="0D0D0D" w:themeColor="text1" w:themeTint="F2"/>
        </w:rPr>
        <w:t>2024</w:t>
      </w:r>
      <w:r w:rsidR="003A6BA0" w:rsidRPr="008D2A6A">
        <w:rPr>
          <w:color w:val="0D0D0D" w:themeColor="text1" w:themeTint="F2"/>
        </w:rPr>
        <w:t xml:space="preserve">  № </w:t>
      </w:r>
      <w:r w:rsidR="008D2A6A" w:rsidRPr="008D2A6A">
        <w:rPr>
          <w:color w:val="0D0D0D" w:themeColor="text1" w:themeTint="F2"/>
        </w:rPr>
        <w:t>36-154р</w:t>
      </w:r>
    </w:p>
    <w:p w:rsidR="002639EA" w:rsidRPr="00140F20" w:rsidRDefault="002639EA" w:rsidP="002639EA">
      <w:pPr>
        <w:ind w:firstLine="426"/>
        <w:jc w:val="center"/>
        <w:rPr>
          <w:b/>
        </w:rPr>
      </w:pPr>
    </w:p>
    <w:p w:rsidR="00CF3326" w:rsidRDefault="00CF3326" w:rsidP="002639EA">
      <w:pPr>
        <w:pStyle w:val="a6"/>
      </w:pPr>
    </w:p>
    <w:p w:rsidR="004D29D6" w:rsidRDefault="004D29D6" w:rsidP="002639EA">
      <w:pPr>
        <w:pStyle w:val="a6"/>
      </w:pPr>
    </w:p>
    <w:p w:rsidR="004D29D6" w:rsidRPr="00CE44DC" w:rsidRDefault="004D29D6" w:rsidP="004D29D6">
      <w:pPr>
        <w:ind w:firstLine="708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6"/>
        </w:rPr>
        <w:t>Малоимышский сельский Совет депутато</w:t>
      </w:r>
      <w:proofErr w:type="gramStart"/>
      <w:r>
        <w:rPr>
          <w:rFonts w:eastAsiaTheme="minorEastAsia"/>
          <w:sz w:val="26"/>
          <w:szCs w:val="26"/>
        </w:rPr>
        <w:t>в-</w:t>
      </w:r>
      <w:proofErr w:type="gramEnd"/>
      <w:r w:rsidRPr="004D29D6">
        <w:rPr>
          <w:rFonts w:eastAsiaTheme="minorEastAsia"/>
          <w:sz w:val="26"/>
          <w:szCs w:val="26"/>
        </w:rPr>
        <w:t xml:space="preserve"> </w:t>
      </w:r>
      <w:r w:rsidRPr="00CE44DC">
        <w:rPr>
          <w:rFonts w:eastAsiaTheme="minorEastAsia"/>
          <w:sz w:val="26"/>
          <w:szCs w:val="26"/>
        </w:rPr>
        <w:t>представительный орган</w:t>
      </w:r>
      <w:r>
        <w:rPr>
          <w:rFonts w:eastAsiaTheme="minorEastAsia"/>
          <w:sz w:val="26"/>
          <w:szCs w:val="26"/>
        </w:rPr>
        <w:t>, состоящий</w:t>
      </w:r>
      <w:r>
        <w:rPr>
          <w:rFonts w:eastAsiaTheme="minorEastAsia"/>
          <w:sz w:val="26"/>
          <w:szCs w:val="26"/>
        </w:rPr>
        <w:tab/>
        <w:t xml:space="preserve"> из 10 депутатов </w:t>
      </w:r>
      <w:r w:rsidR="00760C25">
        <w:rPr>
          <w:rFonts w:eastAsiaTheme="minorEastAsia"/>
          <w:sz w:val="26"/>
          <w:szCs w:val="26"/>
        </w:rPr>
        <w:t>.</w:t>
      </w:r>
    </w:p>
    <w:p w:rsidR="004D29D6" w:rsidRDefault="004D29D6" w:rsidP="002639EA">
      <w:pPr>
        <w:pStyle w:val="a6"/>
      </w:pPr>
    </w:p>
    <w:p w:rsidR="00871906" w:rsidRPr="00C534FB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140F20">
        <w:rPr>
          <w:sz w:val="28"/>
          <w:szCs w:val="28"/>
        </w:rPr>
        <w:t xml:space="preserve">    Малоимышский сельский Совет  депутатов  осуществляет свои полномочия и организует деятельность по их реализации в соответствии </w:t>
      </w:r>
      <w:r w:rsidRPr="00C534FB">
        <w:rPr>
          <w:color w:val="0D0D0D" w:themeColor="text1" w:themeTint="F2"/>
          <w:sz w:val="28"/>
          <w:szCs w:val="28"/>
        </w:rPr>
        <w:t>с </w:t>
      </w:r>
      <w:hyperlink r:id="rId9" w:tooltip="Конституция Российской Федерации" w:history="1">
        <w:r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 w:rsidRPr="00C534FB">
        <w:rPr>
          <w:color w:val="0D0D0D" w:themeColor="text1" w:themeTint="F2"/>
          <w:sz w:val="28"/>
          <w:szCs w:val="28"/>
        </w:rPr>
        <w:t>, федеральными законами, законами </w:t>
      </w:r>
      <w:hyperlink r:id="rId10" w:tooltip="Челябинская обл." w:history="1">
        <w:r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Красноярского</w:t>
        </w:r>
      </w:hyperlink>
      <w:r w:rsidRPr="00C534FB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 края</w:t>
      </w:r>
      <w:r w:rsidRPr="00C534FB">
        <w:rPr>
          <w:color w:val="0D0D0D" w:themeColor="text1" w:themeTint="F2"/>
          <w:sz w:val="28"/>
          <w:szCs w:val="28"/>
        </w:rPr>
        <w:t>, Уставом муниципального образования Малоимышский сельсовет, </w:t>
      </w:r>
      <w:hyperlink r:id="rId11" w:tooltip="Правовые акты" w:history="1">
        <w:r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C534FB">
        <w:rPr>
          <w:color w:val="0D0D0D" w:themeColor="text1" w:themeTint="F2"/>
          <w:sz w:val="28"/>
          <w:szCs w:val="28"/>
        </w:rPr>
        <w:t> Малоимышского сельского Совета депутатов. Организацию деятельности Совета депутатов поселения осуществляет председатель Совета депутатов поселения –</w:t>
      </w:r>
      <w:proofErr w:type="gramStart"/>
      <w:r w:rsidRPr="00C534FB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C534FB">
        <w:rPr>
          <w:color w:val="0D0D0D" w:themeColor="text1" w:themeTint="F2"/>
          <w:sz w:val="28"/>
          <w:szCs w:val="28"/>
        </w:rPr>
        <w:t xml:space="preserve"> глава сельского поселения. </w:t>
      </w:r>
    </w:p>
    <w:p w:rsidR="00140F20" w:rsidRPr="00C534FB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C534FB">
        <w:rPr>
          <w:color w:val="0D0D0D" w:themeColor="text1" w:themeTint="F2"/>
          <w:sz w:val="28"/>
          <w:szCs w:val="28"/>
        </w:rPr>
        <w:t xml:space="preserve">       Работа сельского Совета депутатов  предполагает несколько направлений, каждому из которых мы старались уделять максимальное внимание и тщательно его проработать. Деятельность Совета осуществлялась согласно утвержденного плана работы на </w:t>
      </w:r>
      <w:hyperlink r:id="rId12" w:tooltip="Календарный год" w:history="1">
        <w:r w:rsidR="00D057F7"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2023</w:t>
        </w:r>
        <w:r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 xml:space="preserve"> год</w:t>
        </w:r>
      </w:hyperlink>
      <w:r w:rsidRPr="00C534FB">
        <w:rPr>
          <w:color w:val="0D0D0D" w:themeColor="text1" w:themeTint="F2"/>
          <w:sz w:val="28"/>
          <w:szCs w:val="28"/>
        </w:rPr>
        <w:t> и проходила в тесном, сотрудничестве с администрацией Малоимышского сельсовета, прокуратурой Ужурского района</w:t>
      </w:r>
      <w:proofErr w:type="gramStart"/>
      <w:r w:rsidRPr="00C534FB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C534FB">
        <w:rPr>
          <w:color w:val="0D0D0D" w:themeColor="text1" w:themeTint="F2"/>
          <w:sz w:val="28"/>
          <w:szCs w:val="28"/>
        </w:rPr>
        <w:t xml:space="preserve"> администрацией Ужурского района и другими организациями .</w:t>
      </w:r>
    </w:p>
    <w:p w:rsidR="00CE44DC" w:rsidRPr="00C534FB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C534FB">
        <w:rPr>
          <w:color w:val="0D0D0D" w:themeColor="text1" w:themeTint="F2"/>
          <w:sz w:val="28"/>
          <w:szCs w:val="28"/>
        </w:rPr>
        <w:t xml:space="preserve">       Важнейшим направлением деятельности Совета депутатов является работа с населением. </w:t>
      </w:r>
      <w:proofErr w:type="gramStart"/>
      <w:r w:rsidRPr="00C534FB">
        <w:rPr>
          <w:color w:val="0D0D0D" w:themeColor="text1" w:themeTint="F2"/>
          <w:sz w:val="28"/>
          <w:szCs w:val="28"/>
        </w:rPr>
        <w:t>Это</w:t>
      </w:r>
      <w:proofErr w:type="gramEnd"/>
      <w:r w:rsidRPr="00C534FB">
        <w:rPr>
          <w:color w:val="0D0D0D" w:themeColor="text1" w:themeTint="F2"/>
          <w:sz w:val="28"/>
          <w:szCs w:val="28"/>
        </w:rPr>
        <w:t xml:space="preserve"> прежде всего встречи с избирателями, прием граждан, устные </w:t>
      </w:r>
      <w:hyperlink r:id="rId13" w:tooltip="Обращения граждан" w:history="1">
        <w:r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обращения граждан</w:t>
        </w:r>
      </w:hyperlink>
      <w:r w:rsidRPr="00C534FB">
        <w:rPr>
          <w:color w:val="0D0D0D" w:themeColor="text1" w:themeTint="F2"/>
          <w:sz w:val="28"/>
          <w:szCs w:val="28"/>
        </w:rPr>
        <w:t>, поступающие непосредственно председателю Совета депутатов и депутатам при личном о</w:t>
      </w:r>
      <w:r w:rsidR="00CE44DC" w:rsidRPr="00C534FB">
        <w:rPr>
          <w:color w:val="0D0D0D" w:themeColor="text1" w:themeTint="F2"/>
          <w:sz w:val="28"/>
          <w:szCs w:val="28"/>
        </w:rPr>
        <w:t>бращении, в телефонном режиме.</w:t>
      </w:r>
    </w:p>
    <w:p w:rsidR="00140F20" w:rsidRPr="00140F20" w:rsidRDefault="00CE44DC" w:rsidP="00140F20">
      <w:pPr>
        <w:jc w:val="both"/>
        <w:textAlignment w:val="baseline"/>
        <w:rPr>
          <w:sz w:val="28"/>
          <w:szCs w:val="28"/>
        </w:rPr>
      </w:pPr>
      <w:r w:rsidRPr="00C534FB">
        <w:rPr>
          <w:color w:val="0D0D0D" w:themeColor="text1" w:themeTint="F2"/>
          <w:sz w:val="28"/>
          <w:szCs w:val="28"/>
        </w:rPr>
        <w:t xml:space="preserve">    </w:t>
      </w:r>
      <w:r w:rsidR="00140F20" w:rsidRPr="00C534FB">
        <w:rPr>
          <w:color w:val="0D0D0D" w:themeColor="text1" w:themeTint="F2"/>
          <w:sz w:val="28"/>
          <w:szCs w:val="28"/>
        </w:rPr>
        <w:t xml:space="preserve"> Основные проблемы, волнующие жителей поселения, это проблемы качественного </w:t>
      </w:r>
      <w:r w:rsidR="00DB2F83" w:rsidRPr="00C534FB">
        <w:rPr>
          <w:color w:val="0D0D0D" w:themeColor="text1" w:themeTint="F2"/>
          <w:sz w:val="28"/>
          <w:szCs w:val="28"/>
        </w:rPr>
        <w:t xml:space="preserve"> </w:t>
      </w:r>
      <w:hyperlink r:id="rId14" w:tooltip="Водоснабжение и канализация" w:history="1">
        <w:r w:rsidR="00140F20"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водоснабжения</w:t>
        </w:r>
      </w:hyperlink>
      <w:r w:rsidR="00140F20" w:rsidRPr="00C534FB">
        <w:rPr>
          <w:color w:val="0D0D0D" w:themeColor="text1" w:themeTint="F2"/>
          <w:sz w:val="28"/>
          <w:szCs w:val="28"/>
        </w:rPr>
        <w:t>, </w:t>
      </w:r>
      <w:hyperlink r:id="rId15" w:tooltip="Вывоз и переработка мусора" w:history="1">
        <w:r w:rsidR="00140F20" w:rsidRPr="00C534FB">
          <w:rPr>
            <w:color w:val="0D0D0D" w:themeColor="text1" w:themeTint="F2"/>
            <w:sz w:val="28"/>
            <w:szCs w:val="28"/>
            <w:bdr w:val="none" w:sz="0" w:space="0" w:color="auto" w:frame="1"/>
          </w:rPr>
          <w:t>вывоз мусора</w:t>
        </w:r>
      </w:hyperlink>
      <w:r w:rsidR="00DB2F83" w:rsidRPr="00C534FB">
        <w:rPr>
          <w:color w:val="0D0D0D" w:themeColor="text1" w:themeTint="F2"/>
          <w:sz w:val="28"/>
          <w:szCs w:val="28"/>
        </w:rPr>
        <w:t> и </w:t>
      </w:r>
      <w:r w:rsidR="00140F20" w:rsidRPr="00C534FB">
        <w:rPr>
          <w:color w:val="0D0D0D" w:themeColor="text1" w:themeTint="F2"/>
          <w:sz w:val="28"/>
          <w:szCs w:val="28"/>
        </w:rPr>
        <w:t>другие.  По вышеуказанным вопросам даны разъяснения, оказана помощь, сделаны запросы в различны</w:t>
      </w:r>
      <w:r w:rsidR="00140F20" w:rsidRPr="00140F20">
        <w:rPr>
          <w:sz w:val="28"/>
          <w:szCs w:val="28"/>
        </w:rPr>
        <w:t>е инстанции. Работы было проделано много, но еще больше предстоит в будущем.</w:t>
      </w:r>
    </w:p>
    <w:p w:rsidR="00140F20" w:rsidRPr="00140F20" w:rsidRDefault="00D057F7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За  2023</w:t>
      </w:r>
      <w:r w:rsidR="00140F20" w:rsidRPr="00140F20">
        <w:rPr>
          <w:color w:val="0D0D0D"/>
          <w:sz w:val="28"/>
          <w:szCs w:val="28"/>
        </w:rPr>
        <w:t xml:space="preserve"> год Совет осуществлял свою </w:t>
      </w:r>
      <w:proofErr w:type="gramStart"/>
      <w:r w:rsidR="00140F20" w:rsidRPr="00140F20">
        <w:rPr>
          <w:color w:val="0D0D0D"/>
          <w:sz w:val="28"/>
          <w:szCs w:val="28"/>
        </w:rPr>
        <w:t>деятельность</w:t>
      </w:r>
      <w:proofErr w:type="gramEnd"/>
      <w:r w:rsidR="00140F20" w:rsidRPr="00140F20">
        <w:rPr>
          <w:color w:val="0D0D0D"/>
          <w:sz w:val="28"/>
          <w:szCs w:val="28"/>
        </w:rPr>
        <w:t xml:space="preserve"> как и в предыдущие годы по следующим направлениям: </w:t>
      </w:r>
    </w:p>
    <w:p w:rsidR="004D29D6" w:rsidRPr="00CE44DC" w:rsidRDefault="004D29D6" w:rsidP="004D29D6">
      <w:pPr>
        <w:ind w:firstLine="709"/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Основные направления деятельности Совета депутатов  предусмотрены Уставом поселения. Деятельность Совета депутатов основывается на свободном коллективном обсуждении в решении всех вопросов. Основными видами деятельности Совета депутатов являются: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разработка проектов решений Совета депутатов;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подготовка замечаний, предложений и дополнений по рассматриваемым проектам нормативно-правовых актов;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встречи  с населением и содействие в решении вопросов местного значения;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>- контроль над исполнением решений Совета депутатов;</w:t>
      </w:r>
    </w:p>
    <w:p w:rsidR="004D29D6" w:rsidRPr="00CE44DC" w:rsidRDefault="004D29D6" w:rsidP="004D29D6">
      <w:pPr>
        <w:jc w:val="both"/>
        <w:rPr>
          <w:rFonts w:eastAsiaTheme="minorEastAsia"/>
          <w:sz w:val="26"/>
          <w:szCs w:val="26"/>
        </w:rPr>
      </w:pPr>
      <w:r w:rsidRPr="00CE44DC">
        <w:rPr>
          <w:rFonts w:eastAsiaTheme="minorEastAsia"/>
          <w:sz w:val="26"/>
          <w:szCs w:val="26"/>
        </w:rPr>
        <w:t xml:space="preserve">-взаимодействие с администрацией  </w:t>
      </w:r>
      <w:r>
        <w:rPr>
          <w:rFonts w:eastAsiaTheme="minorEastAsia"/>
          <w:sz w:val="26"/>
          <w:szCs w:val="26"/>
        </w:rPr>
        <w:t>Малоимышского</w:t>
      </w:r>
      <w:r w:rsidRPr="00CE44DC">
        <w:rPr>
          <w:rFonts w:eastAsiaTheme="minorEastAsia"/>
          <w:sz w:val="26"/>
          <w:szCs w:val="26"/>
        </w:rPr>
        <w:t xml:space="preserve">  сельсовета, совместное решение проблемных вопросов.</w:t>
      </w:r>
    </w:p>
    <w:p w:rsidR="004D29D6" w:rsidRDefault="004D29D6" w:rsidP="004D29D6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  <w:r w:rsidRPr="00CE44DC">
        <w:rPr>
          <w:rFonts w:eastAsiaTheme="minorEastAsia"/>
          <w:sz w:val="26"/>
          <w:szCs w:val="26"/>
        </w:rPr>
        <w:t xml:space="preserve">        Работа постоянных комиссий Совета депутатов поселения осуществляется в соответствии с принятыми нормативно-правовыми актами, регулирующими и контролирующими деятельность депутатов</w:t>
      </w:r>
    </w:p>
    <w:p w:rsidR="004D29D6" w:rsidRDefault="004D29D6" w:rsidP="00140F20">
      <w:pPr>
        <w:jc w:val="both"/>
        <w:textAlignment w:val="baseline"/>
        <w:rPr>
          <w:rFonts w:eastAsia="Calibri"/>
          <w:color w:val="0D0D0D"/>
          <w:sz w:val="28"/>
          <w:szCs w:val="28"/>
          <w:lang w:eastAsia="en-US"/>
        </w:rPr>
      </w:pP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рассмотрение и утвер</w:t>
      </w:r>
      <w:r w:rsidR="008D2845">
        <w:rPr>
          <w:color w:val="0D0D0D"/>
          <w:sz w:val="28"/>
          <w:szCs w:val="28"/>
        </w:rPr>
        <w:t>ждение бюджета поселения на 2024 год и плановый период 2025 и 2026</w:t>
      </w:r>
      <w:r w:rsidRPr="00140F20">
        <w:rPr>
          <w:color w:val="0D0D0D"/>
          <w:sz w:val="28"/>
          <w:szCs w:val="28"/>
        </w:rPr>
        <w:t xml:space="preserve"> годов, а так же отчета об исполнении бюдж</w:t>
      </w:r>
      <w:r w:rsidR="008D2845">
        <w:rPr>
          <w:color w:val="0D0D0D"/>
          <w:sz w:val="28"/>
          <w:szCs w:val="28"/>
        </w:rPr>
        <w:t>ета за 2023</w:t>
      </w:r>
      <w:r w:rsidRPr="00140F20">
        <w:rPr>
          <w:color w:val="0D0D0D"/>
          <w:sz w:val="28"/>
          <w:szCs w:val="28"/>
        </w:rPr>
        <w:t xml:space="preserve"> год;</w:t>
      </w: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работа  с населением Малоимышского сельсовета, обращениями граждан, наказами избирателей.</w:t>
      </w:r>
    </w:p>
    <w:p w:rsidR="00140F20" w:rsidRPr="00140F20" w:rsidRDefault="008D2845" w:rsidP="00140F20">
      <w:pPr>
        <w:jc w:val="both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За  2023</w:t>
      </w:r>
      <w:r w:rsidR="00871906">
        <w:rPr>
          <w:color w:val="0D0D0D"/>
          <w:sz w:val="28"/>
          <w:szCs w:val="28"/>
        </w:rPr>
        <w:t xml:space="preserve"> год было проведено </w:t>
      </w:r>
      <w:r>
        <w:rPr>
          <w:color w:val="0D0D0D"/>
          <w:sz w:val="28"/>
          <w:szCs w:val="28"/>
        </w:rPr>
        <w:t>8</w:t>
      </w:r>
      <w:r w:rsidR="00140F20" w:rsidRPr="00140F20">
        <w:rPr>
          <w:color w:val="0D0D0D"/>
          <w:sz w:val="28"/>
          <w:szCs w:val="28"/>
        </w:rPr>
        <w:t xml:space="preserve">  заседаний С</w:t>
      </w:r>
      <w:r w:rsidR="00871906">
        <w:rPr>
          <w:color w:val="0D0D0D"/>
          <w:sz w:val="28"/>
          <w:szCs w:val="28"/>
        </w:rPr>
        <w:t xml:space="preserve">овета депутатов.  Рассмотрено </w:t>
      </w:r>
      <w:r>
        <w:rPr>
          <w:color w:val="0D0D0D"/>
          <w:sz w:val="28"/>
          <w:szCs w:val="28"/>
        </w:rPr>
        <w:t xml:space="preserve"> 49 </w:t>
      </w:r>
      <w:r w:rsidR="00871906">
        <w:rPr>
          <w:color w:val="0D0D0D"/>
          <w:sz w:val="28"/>
          <w:szCs w:val="28"/>
        </w:rPr>
        <w:t xml:space="preserve">вопроса, принято </w:t>
      </w:r>
      <w:r>
        <w:rPr>
          <w:color w:val="0D0D0D"/>
          <w:sz w:val="28"/>
          <w:szCs w:val="28"/>
        </w:rPr>
        <w:t>49</w:t>
      </w:r>
      <w:r w:rsidR="00871906">
        <w:rPr>
          <w:color w:val="0D0D0D"/>
          <w:sz w:val="28"/>
          <w:szCs w:val="28"/>
        </w:rPr>
        <w:t xml:space="preserve"> решений</w:t>
      </w:r>
      <w:r w:rsidR="00140F20" w:rsidRPr="00140F20">
        <w:rPr>
          <w:color w:val="0D0D0D"/>
          <w:sz w:val="28"/>
          <w:szCs w:val="28"/>
        </w:rPr>
        <w:t>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b/>
          <w:color w:val="0D0D0D" w:themeColor="text1" w:themeTint="F2"/>
          <w:sz w:val="28"/>
          <w:szCs w:val="28"/>
        </w:rPr>
        <w:t xml:space="preserve">    По вопросам бюджетного законодательства – </w:t>
      </w:r>
      <w:r w:rsidR="008D2845">
        <w:rPr>
          <w:color w:val="0D0D0D" w:themeColor="text1" w:themeTint="F2"/>
          <w:sz w:val="28"/>
          <w:szCs w:val="28"/>
        </w:rPr>
        <w:t xml:space="preserve">рассмотрено   7 </w:t>
      </w:r>
      <w:r w:rsidRPr="00316104">
        <w:rPr>
          <w:color w:val="0D0D0D" w:themeColor="text1" w:themeTint="F2"/>
          <w:sz w:val="28"/>
          <w:szCs w:val="28"/>
        </w:rPr>
        <w:t xml:space="preserve"> вопросов.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  <w:sz w:val="28"/>
          <w:szCs w:val="28"/>
        </w:rPr>
        <w:t xml:space="preserve">     По вопросам муниципальной собственности – </w:t>
      </w:r>
      <w:r w:rsidR="008D2845">
        <w:rPr>
          <w:color w:val="0D0D0D" w:themeColor="text1" w:themeTint="F2"/>
          <w:sz w:val="28"/>
          <w:szCs w:val="28"/>
        </w:rPr>
        <w:t>2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 </w:t>
      </w:r>
      <w:r w:rsidRPr="00316104">
        <w:rPr>
          <w:color w:val="0D0D0D" w:themeColor="text1" w:themeTint="F2"/>
          <w:sz w:val="28"/>
          <w:szCs w:val="28"/>
        </w:rPr>
        <w:t>По вопросам организации деятельности ОМСУ -</w:t>
      </w:r>
      <w:r w:rsidR="008D2845">
        <w:rPr>
          <w:color w:val="0D0D0D" w:themeColor="text1" w:themeTint="F2"/>
          <w:sz w:val="28"/>
          <w:szCs w:val="28"/>
        </w:rPr>
        <w:t>18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 </w:t>
      </w:r>
      <w:r w:rsidRPr="00316104">
        <w:rPr>
          <w:color w:val="0D0D0D" w:themeColor="text1" w:themeTint="F2"/>
          <w:sz w:val="28"/>
          <w:szCs w:val="28"/>
        </w:rPr>
        <w:t xml:space="preserve">По вопросам </w:t>
      </w:r>
      <w:r w:rsidR="008C18F0">
        <w:rPr>
          <w:color w:val="0D0D0D" w:themeColor="text1" w:themeTint="F2"/>
          <w:sz w:val="28"/>
          <w:szCs w:val="28"/>
        </w:rPr>
        <w:t>деятельности Совета депутатов -1</w:t>
      </w:r>
    </w:p>
    <w:p w:rsidR="00140F20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  <w:sz w:val="28"/>
          <w:szCs w:val="28"/>
        </w:rPr>
        <w:t xml:space="preserve">     По в</w:t>
      </w:r>
      <w:r w:rsidR="008D2845">
        <w:rPr>
          <w:color w:val="0D0D0D" w:themeColor="text1" w:themeTint="F2"/>
          <w:sz w:val="28"/>
          <w:szCs w:val="28"/>
        </w:rPr>
        <w:t>опросам муниципального имущества – 2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Муниципальная  служба -  3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Муниципальный контроль-  1</w:t>
      </w:r>
    </w:p>
    <w:p w:rsidR="008D2845" w:rsidRPr="00316104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Малое им среднее предпринимательство - 4</w:t>
      </w:r>
    </w:p>
    <w:p w:rsidR="00140F20" w:rsidRPr="00316104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</w:t>
      </w:r>
      <w:r w:rsidR="008D2845">
        <w:rPr>
          <w:color w:val="0D0D0D" w:themeColor="text1" w:themeTint="F2"/>
          <w:sz w:val="28"/>
          <w:szCs w:val="28"/>
        </w:rPr>
        <w:t>По вопросам оплаты труда - 7</w:t>
      </w:r>
    </w:p>
    <w:p w:rsidR="00140F20" w:rsidRDefault="00140F20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316104">
        <w:rPr>
          <w:color w:val="0D0D0D" w:themeColor="text1" w:themeTint="F2"/>
        </w:rPr>
        <w:t xml:space="preserve">     </w:t>
      </w:r>
      <w:r w:rsidR="008D2845">
        <w:rPr>
          <w:color w:val="0D0D0D" w:themeColor="text1" w:themeTint="F2"/>
          <w:sz w:val="28"/>
          <w:szCs w:val="28"/>
        </w:rPr>
        <w:t>По вопросам местных налогов – 1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Внесение изменений в Устав Малоимышского сельсовета – 2</w:t>
      </w:r>
    </w:p>
    <w:p w:rsidR="008D2845" w:rsidRDefault="008D2845" w:rsidP="00140F20">
      <w:pPr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Коррупция - 1</w:t>
      </w:r>
    </w:p>
    <w:p w:rsidR="00140F20" w:rsidRPr="00140F20" w:rsidRDefault="00140F20" w:rsidP="00140F20">
      <w:pPr>
        <w:jc w:val="both"/>
        <w:textAlignment w:val="baseline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 Анализ принятых решений показывает, что приоритетными являются вопросы</w:t>
      </w:r>
      <w:r w:rsidRPr="00140F20">
        <w:rPr>
          <w:sz w:val="28"/>
          <w:szCs w:val="28"/>
        </w:rPr>
        <w:t xml:space="preserve"> организации деятельности ОМСУ, бюджета сельского поселения.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   Что касается нормотворческой деятельности, она была направлена на совершенствование нормативно правовой базы муниципального </w:t>
      </w:r>
      <w:proofErr w:type="gramStart"/>
      <w:r w:rsidRPr="00140F20">
        <w:rPr>
          <w:color w:val="0D0D0D"/>
          <w:sz w:val="28"/>
          <w:szCs w:val="28"/>
        </w:rPr>
        <w:t>образования</w:t>
      </w:r>
      <w:proofErr w:type="gramEnd"/>
      <w:r w:rsidRPr="00140F20">
        <w:rPr>
          <w:color w:val="0D0D0D"/>
          <w:sz w:val="28"/>
          <w:szCs w:val="28"/>
        </w:rPr>
        <w:t xml:space="preserve"> т.е. принятие новых НПА, внесение изменения в действующие НПА. НПА </w:t>
      </w:r>
      <w:proofErr w:type="gramStart"/>
      <w:r w:rsidRPr="00140F20">
        <w:rPr>
          <w:color w:val="0D0D0D"/>
          <w:sz w:val="28"/>
          <w:szCs w:val="28"/>
        </w:rPr>
        <w:t>проходят антикоррупционную экспертизу в прокуратуре Ужурского района и только после проведенной экспертизы рассматривается</w:t>
      </w:r>
      <w:proofErr w:type="gramEnd"/>
      <w:r w:rsidRPr="00140F20">
        <w:rPr>
          <w:color w:val="0D0D0D"/>
          <w:sz w:val="28"/>
          <w:szCs w:val="28"/>
        </w:rPr>
        <w:t xml:space="preserve"> на сессии Совета  депутатов. Все это повышает требования к правовым актам Совета  депутатов и исключает коррупционные риски.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 В целях доведения до населения полной и точной информации о проектах муниципальных нормативных правовых актов, изучения общественного мнения, осуществления диалога, органов местного самоупр</w:t>
      </w:r>
      <w:r w:rsidR="00871906">
        <w:rPr>
          <w:color w:val="0D0D0D"/>
          <w:sz w:val="28"/>
          <w:szCs w:val="28"/>
        </w:rPr>
        <w:t>ав</w:t>
      </w:r>
      <w:r w:rsidR="008D2845">
        <w:rPr>
          <w:color w:val="0D0D0D"/>
          <w:sz w:val="28"/>
          <w:szCs w:val="28"/>
        </w:rPr>
        <w:t>ления с общественностью в 2023</w:t>
      </w:r>
      <w:r w:rsidRPr="00140F20">
        <w:rPr>
          <w:color w:val="0D0D0D"/>
          <w:sz w:val="28"/>
          <w:szCs w:val="28"/>
        </w:rPr>
        <w:t xml:space="preserve"> года проводились публичные слушания: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об исполнении бюджета му</w:t>
      </w:r>
      <w:r w:rsidR="008D2845">
        <w:rPr>
          <w:color w:val="0D0D0D"/>
          <w:sz w:val="28"/>
          <w:szCs w:val="28"/>
        </w:rPr>
        <w:t>ниципального образования за 2023</w:t>
      </w:r>
      <w:r w:rsidRPr="00140F20">
        <w:rPr>
          <w:color w:val="0D0D0D"/>
          <w:sz w:val="28"/>
          <w:szCs w:val="28"/>
        </w:rPr>
        <w:t xml:space="preserve"> год;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о бюджете му</w:t>
      </w:r>
      <w:r w:rsidR="008D2845">
        <w:rPr>
          <w:color w:val="0D0D0D"/>
          <w:sz w:val="28"/>
          <w:szCs w:val="28"/>
        </w:rPr>
        <w:t>ниципального образования на 2024 год и плановый период 2025 и 2026</w:t>
      </w:r>
      <w:r w:rsidRPr="00140F20">
        <w:rPr>
          <w:color w:val="0D0D0D"/>
          <w:sz w:val="28"/>
          <w:szCs w:val="28"/>
        </w:rPr>
        <w:t xml:space="preserve"> годов</w:t>
      </w:r>
      <w:proofErr w:type="gramStart"/>
      <w:r w:rsidRPr="00140F20">
        <w:rPr>
          <w:color w:val="0D0D0D"/>
          <w:sz w:val="28"/>
          <w:szCs w:val="28"/>
        </w:rPr>
        <w:t> ;</w:t>
      </w:r>
      <w:proofErr w:type="gramEnd"/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- по проекту внесения изменений </w:t>
      </w:r>
      <w:proofErr w:type="gramStart"/>
      <w:r w:rsidRPr="00140F20">
        <w:rPr>
          <w:color w:val="0D0D0D"/>
          <w:sz w:val="28"/>
          <w:szCs w:val="28"/>
        </w:rPr>
        <w:t>в</w:t>
      </w:r>
      <w:proofErr w:type="gramEnd"/>
      <w:r w:rsidRPr="00140F20">
        <w:rPr>
          <w:color w:val="0D0D0D"/>
          <w:sz w:val="28"/>
          <w:szCs w:val="28"/>
        </w:rPr>
        <w:t xml:space="preserve"> </w:t>
      </w:r>
      <w:proofErr w:type="gramStart"/>
      <w:r w:rsidRPr="00140F20">
        <w:rPr>
          <w:color w:val="0D0D0D"/>
          <w:sz w:val="28"/>
          <w:szCs w:val="28"/>
        </w:rPr>
        <w:t>Устава</w:t>
      </w:r>
      <w:proofErr w:type="gramEnd"/>
      <w:r w:rsidRPr="00140F20">
        <w:rPr>
          <w:color w:val="0D0D0D"/>
          <w:sz w:val="28"/>
          <w:szCs w:val="28"/>
        </w:rPr>
        <w:t xml:space="preserve"> муниципального образования Малоимышский сельсовет.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     Вопросы, связанные с бюджетом поселения, являются приоритетными в деятельности Совета. Актуальны не только прогнозирование бюджета, </w:t>
      </w:r>
      <w:proofErr w:type="gramStart"/>
      <w:r w:rsidRPr="00140F20">
        <w:rPr>
          <w:color w:val="0D0D0D"/>
          <w:sz w:val="28"/>
          <w:szCs w:val="28"/>
        </w:rPr>
        <w:t>контроль за</w:t>
      </w:r>
      <w:proofErr w:type="gramEnd"/>
      <w:r w:rsidRPr="00140F20">
        <w:rPr>
          <w:color w:val="0D0D0D"/>
          <w:sz w:val="28"/>
          <w:szCs w:val="28"/>
        </w:rPr>
        <w:t xml:space="preserve"> его исполнением, но и поиск новых источников пополнения бюджета.</w:t>
      </w:r>
    </w:p>
    <w:p w:rsidR="00140F20" w:rsidRP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В соответствии с Регламентом депутаты участвуют в работе Совета депутатов на своих территориях, оказывают информационную и методическую помощь, участвуют в проведении собраний граждан, встречах с жителями.</w:t>
      </w:r>
    </w:p>
    <w:p w:rsidR="00140F20" w:rsidRDefault="00140F20" w:rsidP="00140F20">
      <w:pPr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Одним из важных направлений в работе депутатов  является рассмотрение вопросов социально-экономического развития поселения.     В целях доведения </w:t>
      </w:r>
      <w:r w:rsidRPr="00140F20">
        <w:rPr>
          <w:color w:val="0D0D0D"/>
          <w:sz w:val="28"/>
          <w:szCs w:val="28"/>
        </w:rPr>
        <w:lastRenderedPageBreak/>
        <w:t xml:space="preserve">до населения поселения информации о деятельности депутатов Малоимышского сельского Совета , изучения общественного мнения, осуществления диалога с общественностью в сети интернет действует официальный сайт </w:t>
      </w:r>
      <w:r w:rsidR="008D2845">
        <w:rPr>
          <w:color w:val="0D0D0D"/>
          <w:sz w:val="28"/>
          <w:szCs w:val="28"/>
        </w:rPr>
        <w:t xml:space="preserve"> администрации </w:t>
      </w:r>
      <w:r w:rsidRPr="00140F20">
        <w:rPr>
          <w:color w:val="0D0D0D"/>
          <w:sz w:val="28"/>
          <w:szCs w:val="28"/>
        </w:rPr>
        <w:t>Малоимышского сельсовета</w:t>
      </w:r>
      <w:proofErr w:type="gramStart"/>
      <w:r w:rsidRPr="00140F20">
        <w:rPr>
          <w:color w:val="0D0D0D"/>
          <w:sz w:val="28"/>
          <w:szCs w:val="28"/>
        </w:rPr>
        <w:t xml:space="preserve">       </w:t>
      </w:r>
      <w:r w:rsidR="008D2845">
        <w:rPr>
          <w:color w:val="0D0D0D"/>
          <w:sz w:val="28"/>
          <w:szCs w:val="28"/>
        </w:rPr>
        <w:t xml:space="preserve">       </w:t>
      </w:r>
      <w:r w:rsidRPr="00140F20">
        <w:rPr>
          <w:color w:val="0D0D0D"/>
          <w:sz w:val="28"/>
          <w:szCs w:val="28"/>
        </w:rPr>
        <w:t>В</w:t>
      </w:r>
      <w:proofErr w:type="gramEnd"/>
      <w:r w:rsidRPr="00140F20">
        <w:rPr>
          <w:color w:val="0D0D0D"/>
          <w:sz w:val="28"/>
          <w:szCs w:val="28"/>
        </w:rPr>
        <w:t>се муниципальные правовые акты, носящие нормативный характер, публиковались в газете « Малоимышский Вес</w:t>
      </w:r>
      <w:r w:rsidR="008D2845">
        <w:rPr>
          <w:color w:val="0D0D0D"/>
          <w:sz w:val="28"/>
          <w:szCs w:val="28"/>
        </w:rPr>
        <w:t xml:space="preserve">тник» и размещались на сайте  </w:t>
      </w:r>
    </w:p>
    <w:p w:rsidR="00E93165" w:rsidRDefault="008C18F0" w:rsidP="008D2845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Депутаты сельского Совета принимали активное участие  в проведении на территории муниципального образования </w:t>
      </w:r>
      <w:r w:rsidR="008D2845">
        <w:rPr>
          <w:color w:val="0D0D0D"/>
          <w:sz w:val="28"/>
          <w:szCs w:val="28"/>
        </w:rPr>
        <w:t xml:space="preserve"> конкурсов по благоустройству </w:t>
      </w:r>
    </w:p>
    <w:p w:rsidR="008D2845" w:rsidRDefault="008D2845" w:rsidP="008D2845">
      <w:pPr>
        <w:jc w:val="both"/>
        <w:rPr>
          <w:sz w:val="28"/>
          <w:szCs w:val="28"/>
        </w:rPr>
      </w:pPr>
    </w:p>
    <w:p w:rsidR="00D17812" w:rsidRPr="00D17812" w:rsidRDefault="00D17812" w:rsidP="00E9316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участии</w:t>
      </w:r>
      <w:r w:rsidR="009A1A20">
        <w:rPr>
          <w:rFonts w:ascii="Times New Roman" w:hAnsi="Times New Roman" w:cs="Times New Roman"/>
          <w:sz w:val="28"/>
          <w:szCs w:val="28"/>
        </w:rPr>
        <w:t xml:space="preserve">  </w:t>
      </w:r>
      <w:r w:rsidR="00E93165" w:rsidRPr="00E93165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 в 2023году  администрация выиграла конкурс ППМИ</w:t>
      </w:r>
      <w:r w:rsidR="00E93165" w:rsidRPr="00E93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итогам конкурса  был приобретен  трактор  и </w:t>
      </w:r>
      <w:r w:rsidRPr="00D17812">
        <w:rPr>
          <w:rFonts w:ascii="Times New Roman" w:hAnsi="Times New Roman" w:cs="Times New Roman"/>
          <w:sz w:val="28"/>
          <w:szCs w:val="28"/>
          <w:lang w:eastAsia="en-US"/>
        </w:rPr>
        <w:t>навесное  оборудование для благоустройства территории</w:t>
      </w:r>
      <w:r w:rsidRPr="00D17812">
        <w:rPr>
          <w:rFonts w:ascii="Times New Roman" w:hAnsi="Times New Roman" w:cs="Times New Roman"/>
          <w:sz w:val="28"/>
          <w:szCs w:val="28"/>
        </w:rPr>
        <w:t xml:space="preserve"> сельсовета ).</w:t>
      </w:r>
    </w:p>
    <w:p w:rsidR="009637B2" w:rsidRPr="009637B2" w:rsidRDefault="009637B2" w:rsidP="009637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37B2">
        <w:rPr>
          <w:rFonts w:eastAsia="Calibri"/>
          <w:sz w:val="28"/>
          <w:szCs w:val="28"/>
          <w:lang w:eastAsia="en-US"/>
        </w:rPr>
        <w:t xml:space="preserve">С 20 октября по 02 ноября 2023 г на территории муниципального образования </w:t>
      </w:r>
      <w:proofErr w:type="gramStart"/>
      <w:r w:rsidRPr="009637B2">
        <w:rPr>
          <w:rFonts w:eastAsia="Calibri"/>
          <w:sz w:val="28"/>
          <w:szCs w:val="28"/>
          <w:lang w:eastAsia="en-US"/>
        </w:rPr>
        <w:t>в</w:t>
      </w:r>
      <w:proofErr w:type="gramEnd"/>
      <w:r w:rsidRPr="009637B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637B2">
        <w:rPr>
          <w:rFonts w:eastAsia="Calibri"/>
          <w:sz w:val="28"/>
          <w:szCs w:val="28"/>
          <w:lang w:eastAsia="en-US"/>
        </w:rPr>
        <w:t>с</w:t>
      </w:r>
      <w:proofErr w:type="gramEnd"/>
      <w:r w:rsidRPr="009637B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B6081">
        <w:rPr>
          <w:rFonts w:eastAsia="Calibri"/>
          <w:sz w:val="28"/>
          <w:szCs w:val="28"/>
          <w:lang w:eastAsia="en-US"/>
        </w:rPr>
        <w:t xml:space="preserve">Малый Имыш </w:t>
      </w:r>
      <w:r w:rsidRPr="009637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депутатами  сельского Совета  был </w:t>
      </w:r>
      <w:r w:rsidRPr="009637B2">
        <w:rPr>
          <w:rFonts w:eastAsia="Calibri"/>
          <w:sz w:val="28"/>
          <w:szCs w:val="28"/>
          <w:lang w:eastAsia="en-US"/>
        </w:rPr>
        <w:t xml:space="preserve">проведен предварительный опрос жителей о наиболее значимых проблемах села, о размере вклада в </w:t>
      </w:r>
      <w:proofErr w:type="spellStart"/>
      <w:r w:rsidRPr="009637B2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9637B2">
        <w:rPr>
          <w:rFonts w:eastAsia="Calibri"/>
          <w:sz w:val="28"/>
          <w:szCs w:val="28"/>
          <w:lang w:eastAsia="en-US"/>
        </w:rPr>
        <w:t xml:space="preserve"> проекта</w:t>
      </w:r>
      <w:r>
        <w:rPr>
          <w:rFonts w:eastAsia="Calibri"/>
          <w:sz w:val="28"/>
          <w:szCs w:val="28"/>
          <w:lang w:eastAsia="en-US"/>
        </w:rPr>
        <w:t xml:space="preserve"> по участию в ППМИ.</w:t>
      </w:r>
    </w:p>
    <w:p w:rsidR="00E93165" w:rsidRDefault="00E93165" w:rsidP="009637B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165">
        <w:rPr>
          <w:rFonts w:ascii="Times New Roman" w:hAnsi="Times New Roman" w:cs="Times New Roman"/>
          <w:sz w:val="28"/>
          <w:szCs w:val="28"/>
        </w:rPr>
        <w:t>был проведен опрос населения</w:t>
      </w:r>
      <w:r w:rsidRPr="00E93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A1A20" w:rsidRPr="009A1A20" w:rsidRDefault="009A1A20" w:rsidP="009A1A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A20">
        <w:rPr>
          <w:sz w:val="28"/>
          <w:szCs w:val="28"/>
        </w:rPr>
        <w:t xml:space="preserve">По результатам опроса выявились </w:t>
      </w:r>
      <w:r w:rsidRPr="009A1A20">
        <w:rPr>
          <w:color w:val="000000"/>
          <w:sz w:val="28"/>
          <w:szCs w:val="28"/>
        </w:rPr>
        <w:t xml:space="preserve">– </w:t>
      </w:r>
      <w:r w:rsidRPr="009A1A20">
        <w:rPr>
          <w:sz w:val="28"/>
          <w:szCs w:val="28"/>
        </w:rPr>
        <w:t>2 наиболее важные проблемы:</w:t>
      </w:r>
    </w:p>
    <w:p w:rsidR="009637B2" w:rsidRPr="009637B2" w:rsidRDefault="009A1A20" w:rsidP="00140F20">
      <w:pPr>
        <w:pStyle w:val="a9"/>
        <w:numPr>
          <w:ilvl w:val="0"/>
          <w:numId w:val="1"/>
        </w:numPr>
        <w:jc w:val="both"/>
        <w:rPr>
          <w:color w:val="0D0D0D"/>
          <w:sz w:val="28"/>
          <w:szCs w:val="28"/>
        </w:rPr>
      </w:pPr>
      <w:r w:rsidRPr="009637B2">
        <w:rPr>
          <w:sz w:val="28"/>
          <w:szCs w:val="28"/>
          <w:lang w:eastAsia="en-US"/>
        </w:rPr>
        <w:t>Благоустро</w:t>
      </w:r>
      <w:r w:rsidR="009637B2">
        <w:rPr>
          <w:sz w:val="28"/>
          <w:szCs w:val="28"/>
          <w:lang w:eastAsia="en-US"/>
        </w:rPr>
        <w:t xml:space="preserve">йства стадиона </w:t>
      </w:r>
      <w:proofErr w:type="gramStart"/>
      <w:r w:rsidR="009637B2">
        <w:rPr>
          <w:sz w:val="28"/>
          <w:szCs w:val="28"/>
          <w:lang w:eastAsia="en-US"/>
        </w:rPr>
        <w:t>в</w:t>
      </w:r>
      <w:proofErr w:type="gramEnd"/>
      <w:r w:rsidR="009637B2">
        <w:rPr>
          <w:sz w:val="28"/>
          <w:szCs w:val="28"/>
          <w:lang w:eastAsia="en-US"/>
        </w:rPr>
        <w:t xml:space="preserve"> с. Малый Имыш-</w:t>
      </w:r>
    </w:p>
    <w:p w:rsidR="009637B2" w:rsidRPr="009637B2" w:rsidRDefault="009637B2" w:rsidP="009637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9637B2">
        <w:rPr>
          <w:sz w:val="28"/>
          <w:szCs w:val="28"/>
        </w:rPr>
        <w:t xml:space="preserve">2.Ремонт СДК </w:t>
      </w:r>
      <w:proofErr w:type="gramStart"/>
      <w:r w:rsidRPr="009637B2">
        <w:rPr>
          <w:sz w:val="28"/>
          <w:szCs w:val="28"/>
        </w:rPr>
        <w:t>с</w:t>
      </w:r>
      <w:proofErr w:type="gramEnd"/>
      <w:r w:rsidRPr="009637B2">
        <w:rPr>
          <w:sz w:val="28"/>
          <w:szCs w:val="28"/>
        </w:rPr>
        <w:t>. Малый Имыш.</w:t>
      </w:r>
    </w:p>
    <w:p w:rsidR="00140F20" w:rsidRPr="009637B2" w:rsidRDefault="009637B2" w:rsidP="009637B2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140F20" w:rsidRPr="009637B2">
        <w:rPr>
          <w:color w:val="0D0D0D" w:themeColor="text1" w:themeTint="F2"/>
          <w:sz w:val="28"/>
          <w:szCs w:val="28"/>
        </w:rPr>
        <w:t>Подводя итоги работы Малоимышского сельского Совета  де</w:t>
      </w:r>
      <w:r>
        <w:rPr>
          <w:color w:val="0D0D0D" w:themeColor="text1" w:themeTint="F2"/>
          <w:sz w:val="28"/>
          <w:szCs w:val="28"/>
        </w:rPr>
        <w:t>путатов за первое полугодие 2023</w:t>
      </w:r>
      <w:r w:rsidR="00140F20" w:rsidRPr="009637B2">
        <w:rPr>
          <w:color w:val="0D0D0D" w:themeColor="text1" w:themeTint="F2"/>
          <w:sz w:val="28"/>
          <w:szCs w:val="28"/>
        </w:rPr>
        <w:t xml:space="preserve"> года, учитывая сложившуюся социально-экономическую ситуацию в стране, области, депутатам необходимо и в дальнейшем в тесной взаимосвязи с исполнительными органами власти совершенствовать правовую основу развития муниципального образования</w:t>
      </w:r>
      <w:r w:rsidR="00140F20" w:rsidRPr="009637B2">
        <w:rPr>
          <w:color w:val="0D0D0D"/>
          <w:sz w:val="28"/>
          <w:szCs w:val="28"/>
        </w:rPr>
        <w:t>. При этом первоочередными задач</w:t>
      </w:r>
      <w:r>
        <w:rPr>
          <w:color w:val="0D0D0D"/>
          <w:sz w:val="28"/>
          <w:szCs w:val="28"/>
        </w:rPr>
        <w:t>ами депутатского корпуса на 2024</w:t>
      </w:r>
      <w:r w:rsidR="00140F20" w:rsidRPr="009637B2">
        <w:rPr>
          <w:color w:val="0D0D0D"/>
          <w:sz w:val="28"/>
          <w:szCs w:val="28"/>
        </w:rPr>
        <w:t xml:space="preserve"> год будут: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- Дальнейшее совершенствование нормативной базы, способствующей эффективной деятельности органов местного самоуправления Малоимышского сельсовета; приведение нормативн</w:t>
      </w:r>
      <w:proofErr w:type="gramStart"/>
      <w:r w:rsidRPr="00140F20">
        <w:rPr>
          <w:color w:val="0D0D0D"/>
          <w:sz w:val="28"/>
          <w:szCs w:val="28"/>
        </w:rPr>
        <w:t>о-</w:t>
      </w:r>
      <w:proofErr w:type="gramEnd"/>
      <w:r w:rsidRPr="00140F20">
        <w:rPr>
          <w:color w:val="0D0D0D"/>
          <w:sz w:val="28"/>
          <w:szCs w:val="28"/>
        </w:rPr>
        <w:t xml:space="preserve"> правовых актов в соответствие с федеральным и краевым законодательством.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       Рациональное расходование средств бюджета муниципального образования. Осуществление </w:t>
      </w:r>
      <w:proofErr w:type="gramStart"/>
      <w:r w:rsidRPr="00140F20">
        <w:rPr>
          <w:color w:val="0D0D0D"/>
          <w:sz w:val="28"/>
          <w:szCs w:val="28"/>
        </w:rPr>
        <w:t>контроля за</w:t>
      </w:r>
      <w:proofErr w:type="gramEnd"/>
      <w:r w:rsidRPr="00140F20">
        <w:rPr>
          <w:color w:val="0D0D0D"/>
          <w:sz w:val="28"/>
          <w:szCs w:val="28"/>
        </w:rPr>
        <w:t xml:space="preserve"> исполнением принятых  нормативно-правовых актов, за соблюдением  установленного порядка управления имуществом, находящимся в муниципальной собственности Малоимышского сельсовета. Противодействие коррупции путем подготовки и принятия решений, исключающих коррупционные риски. Обеспечение </w:t>
      </w:r>
      <w:proofErr w:type="gramStart"/>
      <w:r w:rsidRPr="00140F20">
        <w:rPr>
          <w:color w:val="0D0D0D"/>
          <w:sz w:val="28"/>
          <w:szCs w:val="28"/>
        </w:rPr>
        <w:t>контроля за</w:t>
      </w:r>
      <w:proofErr w:type="gramEnd"/>
      <w:r w:rsidRPr="00140F20">
        <w:rPr>
          <w:color w:val="0D0D0D"/>
          <w:sz w:val="28"/>
          <w:szCs w:val="28"/>
        </w:rPr>
        <w:t xml:space="preserve"> ходом выполнения целевых программ сельсовета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 xml:space="preserve">Подводя </w:t>
      </w:r>
      <w:proofErr w:type="gramStart"/>
      <w:r w:rsidRPr="00140F20">
        <w:rPr>
          <w:color w:val="0D0D0D"/>
          <w:sz w:val="28"/>
          <w:szCs w:val="28"/>
        </w:rPr>
        <w:t>итоги</w:t>
      </w:r>
      <w:proofErr w:type="gramEnd"/>
      <w:r w:rsidRPr="00140F20">
        <w:rPr>
          <w:color w:val="0D0D0D"/>
          <w:sz w:val="28"/>
          <w:szCs w:val="28"/>
        </w:rPr>
        <w:t xml:space="preserve"> хочу отметить, что основные задачи, поставленные</w:t>
      </w:r>
      <w:r w:rsidR="009637B2">
        <w:rPr>
          <w:color w:val="0D0D0D"/>
          <w:sz w:val="28"/>
          <w:szCs w:val="28"/>
        </w:rPr>
        <w:t xml:space="preserve"> перед Советом депутатов на 2023</w:t>
      </w:r>
      <w:r w:rsidRPr="00140F20">
        <w:rPr>
          <w:color w:val="0D0D0D"/>
          <w:sz w:val="28"/>
          <w:szCs w:val="28"/>
        </w:rPr>
        <w:t xml:space="preserve"> года считаю, выполне</w:t>
      </w:r>
      <w:r w:rsidR="009A1A20">
        <w:rPr>
          <w:color w:val="0D0D0D"/>
          <w:sz w:val="28"/>
          <w:szCs w:val="28"/>
        </w:rPr>
        <w:t>н</w:t>
      </w:r>
      <w:r w:rsidRPr="00140F20">
        <w:rPr>
          <w:color w:val="0D0D0D"/>
          <w:sz w:val="28"/>
          <w:szCs w:val="28"/>
        </w:rPr>
        <w:t>ными.</w:t>
      </w:r>
    </w:p>
    <w:p w:rsidR="00140F20" w:rsidRPr="00140F20" w:rsidRDefault="00140F20" w:rsidP="00140F20">
      <w:pPr>
        <w:spacing w:before="120" w:after="120"/>
        <w:jc w:val="both"/>
        <w:rPr>
          <w:color w:val="0D0D0D"/>
          <w:sz w:val="28"/>
          <w:szCs w:val="28"/>
        </w:rPr>
      </w:pPr>
      <w:r w:rsidRPr="00140F20">
        <w:rPr>
          <w:color w:val="0D0D0D"/>
          <w:sz w:val="28"/>
          <w:szCs w:val="28"/>
        </w:rPr>
        <w:t>                 </w:t>
      </w:r>
    </w:p>
    <w:p w:rsidR="004D29D6" w:rsidRDefault="004D29D6" w:rsidP="00C534FB">
      <w:pPr>
        <w:jc w:val="both"/>
        <w:rPr>
          <w:rFonts w:eastAsiaTheme="minorEastAsia"/>
          <w:sz w:val="26"/>
          <w:szCs w:val="26"/>
        </w:rPr>
      </w:pPr>
    </w:p>
    <w:p w:rsidR="004D29D6" w:rsidRDefault="004D29D6" w:rsidP="00CE44DC">
      <w:pPr>
        <w:ind w:firstLine="708"/>
        <w:jc w:val="both"/>
        <w:rPr>
          <w:rFonts w:eastAsiaTheme="minorEastAsia"/>
          <w:sz w:val="26"/>
          <w:szCs w:val="26"/>
        </w:rPr>
      </w:pPr>
    </w:p>
    <w:p w:rsidR="002639EA" w:rsidRDefault="002639EA" w:rsidP="00626A07">
      <w:pPr>
        <w:pStyle w:val="a6"/>
      </w:pPr>
      <w:bookmarkStart w:id="0" w:name="_GoBack"/>
      <w:bookmarkEnd w:id="0"/>
    </w:p>
    <w:sectPr w:rsidR="002639EA" w:rsidSect="009637B2">
      <w:footerReference w:type="even" r:id="rId16"/>
      <w:footerReference w:type="default" r:id="rId17"/>
      <w:pgSz w:w="11906" w:h="16838"/>
      <w:pgMar w:top="1134" w:right="991" w:bottom="709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7A" w:rsidRDefault="002E4C7A" w:rsidP="00723012">
      <w:r>
        <w:separator/>
      </w:r>
    </w:p>
  </w:endnote>
  <w:endnote w:type="continuationSeparator" w:id="0">
    <w:p w:rsidR="002E4C7A" w:rsidRDefault="002E4C7A" w:rsidP="0072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68" w:rsidRDefault="001A61BF" w:rsidP="003F48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39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4868" w:rsidRDefault="002E4C7A" w:rsidP="003F48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68" w:rsidRDefault="002E4C7A" w:rsidP="003F48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7A" w:rsidRDefault="002E4C7A" w:rsidP="00723012">
      <w:r>
        <w:separator/>
      </w:r>
    </w:p>
  </w:footnote>
  <w:footnote w:type="continuationSeparator" w:id="0">
    <w:p w:rsidR="002E4C7A" w:rsidRDefault="002E4C7A" w:rsidP="0072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C83"/>
    <w:multiLevelType w:val="hybridMultilevel"/>
    <w:tmpl w:val="E6E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9EA"/>
    <w:rsid w:val="000375A7"/>
    <w:rsid w:val="001064C3"/>
    <w:rsid w:val="00116307"/>
    <w:rsid w:val="00136FAF"/>
    <w:rsid w:val="00140F20"/>
    <w:rsid w:val="001A61BF"/>
    <w:rsid w:val="00236A5D"/>
    <w:rsid w:val="002639EA"/>
    <w:rsid w:val="002A3DFD"/>
    <w:rsid w:val="002B6081"/>
    <w:rsid w:val="002C0B58"/>
    <w:rsid w:val="002E4C7A"/>
    <w:rsid w:val="00316104"/>
    <w:rsid w:val="0033307B"/>
    <w:rsid w:val="003A6BA0"/>
    <w:rsid w:val="003D2B49"/>
    <w:rsid w:val="00407F05"/>
    <w:rsid w:val="0043404C"/>
    <w:rsid w:val="00464EA3"/>
    <w:rsid w:val="004D29D6"/>
    <w:rsid w:val="004E69A3"/>
    <w:rsid w:val="004E78D3"/>
    <w:rsid w:val="00522D7A"/>
    <w:rsid w:val="00564E2C"/>
    <w:rsid w:val="00570AA7"/>
    <w:rsid w:val="0058442C"/>
    <w:rsid w:val="005C2020"/>
    <w:rsid w:val="00626A07"/>
    <w:rsid w:val="00633916"/>
    <w:rsid w:val="00674BF9"/>
    <w:rsid w:val="006C54D4"/>
    <w:rsid w:val="00723012"/>
    <w:rsid w:val="007503BC"/>
    <w:rsid w:val="00751973"/>
    <w:rsid w:val="00760C25"/>
    <w:rsid w:val="007779F4"/>
    <w:rsid w:val="00786F38"/>
    <w:rsid w:val="00871906"/>
    <w:rsid w:val="008C18F0"/>
    <w:rsid w:val="008C71C8"/>
    <w:rsid w:val="008D2845"/>
    <w:rsid w:val="008D2A6A"/>
    <w:rsid w:val="008D41FF"/>
    <w:rsid w:val="009637B2"/>
    <w:rsid w:val="00996B12"/>
    <w:rsid w:val="00997310"/>
    <w:rsid w:val="009A1A20"/>
    <w:rsid w:val="009A2A6C"/>
    <w:rsid w:val="009E43DC"/>
    <w:rsid w:val="00A32F89"/>
    <w:rsid w:val="00AB1A67"/>
    <w:rsid w:val="00B449E3"/>
    <w:rsid w:val="00B84D17"/>
    <w:rsid w:val="00B9698F"/>
    <w:rsid w:val="00BA61E2"/>
    <w:rsid w:val="00BC6B02"/>
    <w:rsid w:val="00BD1404"/>
    <w:rsid w:val="00C25A9D"/>
    <w:rsid w:val="00C3766A"/>
    <w:rsid w:val="00C534FB"/>
    <w:rsid w:val="00C75D84"/>
    <w:rsid w:val="00CA4FCA"/>
    <w:rsid w:val="00CE44DC"/>
    <w:rsid w:val="00CF3326"/>
    <w:rsid w:val="00D057F7"/>
    <w:rsid w:val="00D1420C"/>
    <w:rsid w:val="00D17812"/>
    <w:rsid w:val="00D45F2A"/>
    <w:rsid w:val="00DA4B9F"/>
    <w:rsid w:val="00DB2F83"/>
    <w:rsid w:val="00DB4210"/>
    <w:rsid w:val="00E64264"/>
    <w:rsid w:val="00E93165"/>
    <w:rsid w:val="00EC3113"/>
    <w:rsid w:val="00F13C1B"/>
    <w:rsid w:val="00F5133F"/>
    <w:rsid w:val="00FA6D8C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9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39E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9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er"/>
    <w:basedOn w:val="a"/>
    <w:link w:val="a4"/>
    <w:rsid w:val="002639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639EA"/>
  </w:style>
  <w:style w:type="paragraph" w:styleId="21">
    <w:name w:val="Body Text 2"/>
    <w:basedOn w:val="a"/>
    <w:link w:val="22"/>
    <w:rsid w:val="002639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3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2639EA"/>
    <w:pPr>
      <w:spacing w:before="100" w:beforeAutospacing="1" w:after="100" w:afterAutospacing="1"/>
    </w:pPr>
  </w:style>
  <w:style w:type="character" w:styleId="a8">
    <w:name w:val="Strong"/>
    <w:qFormat/>
    <w:rsid w:val="002639EA"/>
    <w:rPr>
      <w:b/>
      <w:bCs/>
    </w:rPr>
  </w:style>
  <w:style w:type="paragraph" w:styleId="a9">
    <w:name w:val="List Paragraph"/>
    <w:basedOn w:val="a"/>
    <w:uiPriority w:val="34"/>
    <w:qFormat/>
    <w:rsid w:val="002639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0F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2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CE44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3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31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1A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sheniya_grazhda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kalendarnij_god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ivoz_i_pererabotka_musora/" TargetMode="External"/><Relationship Id="rId10" Type="http://schemas.openxmlformats.org/officeDocument/2006/relationships/hyperlink" Target="http://www.pandia.ru/text/category/chelyabinskaya_obl_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onstitutciya_rossijskoj_federatcii/" TargetMode="External"/><Relationship Id="rId14" Type="http://schemas.openxmlformats.org/officeDocument/2006/relationships/hyperlink" Target="http://www.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hohrina</dc:creator>
  <cp:lastModifiedBy>User</cp:lastModifiedBy>
  <cp:revision>38</cp:revision>
  <cp:lastPrinted>2021-02-20T02:54:00Z</cp:lastPrinted>
  <dcterms:created xsi:type="dcterms:W3CDTF">2019-03-25T08:14:00Z</dcterms:created>
  <dcterms:modified xsi:type="dcterms:W3CDTF">2024-05-03T06:46:00Z</dcterms:modified>
</cp:coreProperties>
</file>