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E4231" w:rsidRPr="00A32D1D" w:rsidTr="001128E5">
        <w:tc>
          <w:tcPr>
            <w:tcW w:w="3095" w:type="dxa"/>
          </w:tcPr>
          <w:p w:rsidR="00AE4231" w:rsidRPr="00A32D1D" w:rsidRDefault="00AE4231" w:rsidP="0011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AE4231" w:rsidRPr="00A32D1D" w:rsidRDefault="00AE4231" w:rsidP="0011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096" w:type="dxa"/>
          </w:tcPr>
          <w:p w:rsidR="00AE4231" w:rsidRPr="00A32D1D" w:rsidRDefault="00AE4231" w:rsidP="00112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231" w:rsidRPr="00214E6A" w:rsidTr="001128E5">
        <w:tc>
          <w:tcPr>
            <w:tcW w:w="9287" w:type="dxa"/>
            <w:gridSpan w:val="3"/>
          </w:tcPr>
          <w:p w:rsidR="008A7A66" w:rsidRPr="00214E6A" w:rsidRDefault="00214E6A" w:rsidP="00DE2A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214E6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8093A64" wp14:editId="15120205">
                  <wp:extent cx="411480" cy="53340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231" w:rsidRPr="00214E6A" w:rsidRDefault="00AE4231" w:rsidP="00DE2A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AE4231" w:rsidRPr="00214E6A" w:rsidRDefault="00AE4231" w:rsidP="00DE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  <w:r w:rsidRPr="00214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УЖУРСКИЙ  РАЙОН</w:t>
            </w:r>
          </w:p>
          <w:p w:rsidR="00AE4231" w:rsidRPr="00214E6A" w:rsidRDefault="00AE4231" w:rsidP="00BF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231" w:rsidRPr="00214E6A" w:rsidRDefault="00AE4231" w:rsidP="00BF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РЕШЕНИЕ</w:t>
            </w:r>
          </w:p>
          <w:p w:rsidR="00AE4231" w:rsidRPr="00214E6A" w:rsidRDefault="00AE4231" w:rsidP="00BF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4231" w:rsidRPr="00214E6A" w:rsidTr="001128E5">
        <w:tc>
          <w:tcPr>
            <w:tcW w:w="3095" w:type="dxa"/>
            <w:hideMark/>
          </w:tcPr>
          <w:p w:rsidR="00AE4231" w:rsidRPr="00214E6A" w:rsidRDefault="009B4154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C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.03.2023</w:t>
            </w:r>
          </w:p>
        </w:tc>
        <w:tc>
          <w:tcPr>
            <w:tcW w:w="3096" w:type="dxa"/>
            <w:hideMark/>
          </w:tcPr>
          <w:p w:rsidR="00AE4231" w:rsidRPr="00214E6A" w:rsidRDefault="001666CB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AE4231"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AE4231"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Малый Имыш</w:t>
            </w:r>
          </w:p>
        </w:tc>
        <w:tc>
          <w:tcPr>
            <w:tcW w:w="3096" w:type="dxa"/>
            <w:hideMark/>
          </w:tcPr>
          <w:p w:rsidR="00AE4231" w:rsidRPr="00214E6A" w:rsidRDefault="00863DFF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9B4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26-102р</w:t>
            </w:r>
          </w:p>
          <w:p w:rsidR="00AE4231" w:rsidRPr="00214E6A" w:rsidRDefault="00AE4231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231" w:rsidRPr="00214E6A" w:rsidTr="001A40CC">
        <w:trPr>
          <w:trHeight w:val="262"/>
        </w:trPr>
        <w:tc>
          <w:tcPr>
            <w:tcW w:w="9287" w:type="dxa"/>
            <w:gridSpan w:val="3"/>
          </w:tcPr>
          <w:p w:rsidR="00AE4231" w:rsidRPr="00214E6A" w:rsidRDefault="00AE4231" w:rsidP="00BF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6A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 Малоимышского  сельсовета  </w:t>
            </w:r>
          </w:p>
          <w:p w:rsidR="00AE4231" w:rsidRPr="00214E6A" w:rsidRDefault="008A7A66" w:rsidP="00A1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hAnsi="Times New Roman" w:cs="Times New Roman"/>
                <w:sz w:val="28"/>
                <w:szCs w:val="28"/>
              </w:rPr>
              <w:t>о проделанной работе за 20</w:t>
            </w:r>
            <w:r w:rsidR="001A40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4231" w:rsidRPr="00214E6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</w:tbl>
    <w:p w:rsidR="00AE4231" w:rsidRPr="00214E6A" w:rsidRDefault="00AE4231" w:rsidP="00BF0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     Заслушав и обсудив </w:t>
      </w:r>
      <w:r w:rsidR="000C538A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214E6A"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="000C538A">
        <w:rPr>
          <w:rFonts w:ascii="Times New Roman" w:hAnsi="Times New Roman" w:cs="Times New Roman"/>
          <w:sz w:val="28"/>
          <w:szCs w:val="28"/>
        </w:rPr>
        <w:t>Новицкого И. Н</w:t>
      </w:r>
      <w:proofErr w:type="gramStart"/>
      <w:r w:rsidR="000C538A">
        <w:rPr>
          <w:rFonts w:ascii="Times New Roman" w:hAnsi="Times New Roman" w:cs="Times New Roman"/>
          <w:sz w:val="28"/>
          <w:szCs w:val="28"/>
        </w:rPr>
        <w:t xml:space="preserve"> </w:t>
      </w:r>
      <w:r w:rsidRPr="00214E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4E6A">
        <w:rPr>
          <w:rFonts w:ascii="Times New Roman" w:hAnsi="Times New Roman" w:cs="Times New Roman"/>
          <w:sz w:val="28"/>
          <w:szCs w:val="28"/>
        </w:rPr>
        <w:t xml:space="preserve"> о проделанной работе </w:t>
      </w:r>
      <w:r w:rsidR="00BC5DC3" w:rsidRPr="00214E6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1666CB" w:rsidRPr="00214E6A">
        <w:rPr>
          <w:rFonts w:ascii="Times New Roman" w:hAnsi="Times New Roman" w:cs="Times New Roman"/>
          <w:sz w:val="28"/>
          <w:szCs w:val="28"/>
        </w:rPr>
        <w:t>Малоимышского сельсовета за</w:t>
      </w:r>
      <w:r w:rsidR="00BC5DC3"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="008A7A66" w:rsidRPr="00214E6A">
        <w:rPr>
          <w:rFonts w:ascii="Times New Roman" w:hAnsi="Times New Roman" w:cs="Times New Roman"/>
          <w:sz w:val="28"/>
          <w:szCs w:val="28"/>
        </w:rPr>
        <w:t xml:space="preserve"> 20</w:t>
      </w:r>
      <w:r w:rsidR="000C538A">
        <w:rPr>
          <w:rFonts w:ascii="Times New Roman" w:hAnsi="Times New Roman" w:cs="Times New Roman"/>
          <w:sz w:val="28"/>
          <w:szCs w:val="28"/>
        </w:rPr>
        <w:t>22</w:t>
      </w:r>
      <w:r w:rsidR="001666CB" w:rsidRPr="00214E6A">
        <w:rPr>
          <w:rFonts w:ascii="Times New Roman" w:hAnsi="Times New Roman" w:cs="Times New Roman"/>
          <w:sz w:val="28"/>
          <w:szCs w:val="28"/>
        </w:rPr>
        <w:t xml:space="preserve"> г</w:t>
      </w:r>
      <w:r w:rsidRPr="00214E6A">
        <w:rPr>
          <w:rFonts w:ascii="Times New Roman" w:hAnsi="Times New Roman" w:cs="Times New Roman"/>
          <w:sz w:val="28"/>
          <w:szCs w:val="28"/>
        </w:rPr>
        <w:t>од,  Малоимышский сельский Совет народных депутатов отмечает, что приоритетными направлениями в своей деятельности сельсовет считает обеспеченность нормального функционирования всей социальной сферы, улучшения социально- экономического положения сельсовета, улучшения качества жизни населения, работы по благоустройству ( строительство , ямочный ремонт д</w:t>
      </w:r>
      <w:r w:rsidR="00A10163" w:rsidRPr="00214E6A">
        <w:rPr>
          <w:rFonts w:ascii="Times New Roman" w:hAnsi="Times New Roman" w:cs="Times New Roman"/>
          <w:sz w:val="28"/>
          <w:szCs w:val="28"/>
        </w:rPr>
        <w:t>орог). Работа сел</w:t>
      </w:r>
      <w:r w:rsidR="000C538A">
        <w:rPr>
          <w:rFonts w:ascii="Times New Roman" w:hAnsi="Times New Roman" w:cs="Times New Roman"/>
          <w:sz w:val="28"/>
          <w:szCs w:val="28"/>
        </w:rPr>
        <w:t>ьсовета в 2022</w:t>
      </w:r>
      <w:r w:rsidRPr="00214E6A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</w:t>
      </w:r>
      <w:r w:rsidR="001666CB" w:rsidRPr="00214E6A">
        <w:rPr>
          <w:rFonts w:ascii="Times New Roman" w:hAnsi="Times New Roman" w:cs="Times New Roman"/>
          <w:sz w:val="28"/>
          <w:szCs w:val="28"/>
        </w:rPr>
        <w:t>твии с Конституцией Российской Ф</w:t>
      </w:r>
      <w:r w:rsidRPr="00214E6A">
        <w:rPr>
          <w:rFonts w:ascii="Times New Roman" w:hAnsi="Times New Roman" w:cs="Times New Roman"/>
          <w:sz w:val="28"/>
          <w:szCs w:val="28"/>
        </w:rPr>
        <w:t>едерации, Регламентом и Уставом сельсовета, перспективными, квартальными планами и нормативн</w:t>
      </w:r>
      <w:proofErr w:type="gramStart"/>
      <w:r w:rsidRPr="00214E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4E6A">
        <w:rPr>
          <w:rFonts w:ascii="Times New Roman" w:hAnsi="Times New Roman" w:cs="Times New Roman"/>
          <w:sz w:val="28"/>
          <w:szCs w:val="28"/>
        </w:rPr>
        <w:t xml:space="preserve"> правовыми документами  Красноярского края,  Ужурского района, ФЗ – 131 « Об общих принципах организации местного самоуправления в Российской Федерации». Учитывая </w:t>
      </w:r>
      <w:proofErr w:type="gramStart"/>
      <w:r w:rsidRPr="00214E6A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214E6A">
        <w:rPr>
          <w:rFonts w:ascii="Times New Roman" w:hAnsi="Times New Roman" w:cs="Times New Roman"/>
          <w:sz w:val="28"/>
          <w:szCs w:val="28"/>
        </w:rPr>
        <w:t xml:space="preserve">, Малоимышский  сельский Совет народных депутатов </w:t>
      </w:r>
      <w:r w:rsidRPr="00214E6A">
        <w:rPr>
          <w:rFonts w:ascii="Times New Roman" w:hAnsi="Times New Roman" w:cs="Times New Roman"/>
          <w:b/>
          <w:sz w:val="28"/>
          <w:szCs w:val="28"/>
        </w:rPr>
        <w:t>РЕШИЛ:</w:t>
      </w:r>
      <w:r w:rsidRPr="00214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    </w:t>
      </w:r>
      <w:r w:rsidR="005B4469" w:rsidRPr="00214E6A">
        <w:rPr>
          <w:rFonts w:ascii="Times New Roman" w:hAnsi="Times New Roman" w:cs="Times New Roman"/>
          <w:sz w:val="28"/>
          <w:szCs w:val="28"/>
        </w:rPr>
        <w:t xml:space="preserve">  </w:t>
      </w:r>
      <w:r w:rsidRPr="00214E6A">
        <w:rPr>
          <w:rFonts w:ascii="Times New Roman" w:hAnsi="Times New Roman" w:cs="Times New Roman"/>
          <w:sz w:val="28"/>
          <w:szCs w:val="28"/>
        </w:rPr>
        <w:t>1.Отчет главы сельсовета о проделанной работе принять к сведению.</w:t>
      </w: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 </w:t>
      </w:r>
      <w:r w:rsidR="005B4469" w:rsidRPr="00214E6A">
        <w:rPr>
          <w:rFonts w:ascii="Times New Roman" w:hAnsi="Times New Roman" w:cs="Times New Roman"/>
          <w:sz w:val="28"/>
          <w:szCs w:val="28"/>
        </w:rPr>
        <w:t xml:space="preserve">   </w:t>
      </w:r>
      <w:r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="001666CB"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Pr="00214E6A">
        <w:rPr>
          <w:rFonts w:ascii="Times New Roman" w:hAnsi="Times New Roman" w:cs="Times New Roman"/>
          <w:sz w:val="28"/>
          <w:szCs w:val="28"/>
        </w:rPr>
        <w:t>2.Признать</w:t>
      </w:r>
      <w:r w:rsidR="00A10163" w:rsidRPr="00214E6A">
        <w:rPr>
          <w:rFonts w:ascii="Times New Roman" w:hAnsi="Times New Roman" w:cs="Times New Roman"/>
          <w:sz w:val="28"/>
          <w:szCs w:val="28"/>
        </w:rPr>
        <w:t xml:space="preserve"> работу главы се</w:t>
      </w:r>
      <w:r w:rsidR="000C538A">
        <w:rPr>
          <w:rFonts w:ascii="Times New Roman" w:hAnsi="Times New Roman" w:cs="Times New Roman"/>
          <w:sz w:val="28"/>
          <w:szCs w:val="28"/>
        </w:rPr>
        <w:t>льсовета за 2022</w:t>
      </w:r>
      <w:r w:rsidR="008A7A66"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Pr="00214E6A">
        <w:rPr>
          <w:rFonts w:ascii="Times New Roman" w:hAnsi="Times New Roman" w:cs="Times New Roman"/>
          <w:sz w:val="28"/>
          <w:szCs w:val="28"/>
        </w:rPr>
        <w:t xml:space="preserve">год </w:t>
      </w:r>
      <w:r w:rsidR="000865FB" w:rsidRPr="00214E6A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="005B4469" w:rsidRPr="00214E6A">
        <w:rPr>
          <w:rFonts w:ascii="Times New Roman" w:hAnsi="Times New Roman" w:cs="Times New Roman"/>
          <w:sz w:val="28"/>
          <w:szCs w:val="28"/>
        </w:rPr>
        <w:t xml:space="preserve">    </w:t>
      </w:r>
      <w:r w:rsidR="00BC5DC3" w:rsidRPr="00214E6A">
        <w:rPr>
          <w:rFonts w:ascii="Times New Roman" w:hAnsi="Times New Roman" w:cs="Times New Roman"/>
          <w:sz w:val="28"/>
          <w:szCs w:val="28"/>
        </w:rPr>
        <w:t xml:space="preserve">  </w:t>
      </w:r>
      <w:r w:rsidRPr="00214E6A">
        <w:rPr>
          <w:rFonts w:ascii="Times New Roman" w:hAnsi="Times New Roman" w:cs="Times New Roman"/>
          <w:sz w:val="28"/>
          <w:szCs w:val="28"/>
        </w:rPr>
        <w:t>3</w:t>
      </w: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в день, следующий за днем официального опубликования в газете « Малоимышский Вестник»</w:t>
      </w: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Малоимышского </w:t>
      </w:r>
      <w:proofErr w:type="gramStart"/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депутатов:                                                                         </w:t>
      </w:r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222355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22355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Елфимова</w:t>
      </w: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31" w:rsidRPr="00214E6A" w:rsidRDefault="00863DFF" w:rsidP="008A7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Малоимышского сельсовета:                                            </w:t>
      </w:r>
      <w:r w:rsidR="000C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Новицкий И. Н </w:t>
      </w: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C10AEE" w:rsidRPr="00214E6A" w:rsidRDefault="00C10AE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DFD" w:rsidRPr="00214E6A" w:rsidRDefault="00090DFD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DFD" w:rsidRPr="00214E6A" w:rsidRDefault="00090DFD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DFD" w:rsidRDefault="00090DFD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0697E" w:rsidRPr="0050697E" w:rsidTr="0026730C">
        <w:tc>
          <w:tcPr>
            <w:tcW w:w="3508" w:type="dxa"/>
            <w:shd w:val="clear" w:color="auto" w:fill="auto"/>
          </w:tcPr>
          <w:p w:rsidR="0050697E" w:rsidRPr="0050697E" w:rsidRDefault="0050697E" w:rsidP="005069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697E">
              <w:rPr>
                <w:rFonts w:ascii="Times New Roman" w:eastAsia="Calibri" w:hAnsi="Times New Roman" w:cs="Times New Roman"/>
                <w:lang w:eastAsia="ru-RU"/>
              </w:rPr>
              <w:t>Приложение к решению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697E">
              <w:rPr>
                <w:rFonts w:ascii="Times New Roman" w:eastAsia="Calibri" w:hAnsi="Times New Roman" w:cs="Times New Roman"/>
                <w:lang w:eastAsia="ru-RU"/>
              </w:rPr>
              <w:t xml:space="preserve">Малоимышского сельского 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697E">
              <w:rPr>
                <w:rFonts w:ascii="Times New Roman" w:eastAsia="Calibri" w:hAnsi="Times New Roman" w:cs="Times New Roman"/>
                <w:lang w:eastAsia="ru-RU"/>
              </w:rPr>
              <w:t xml:space="preserve">Совета депутатов 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lang w:eastAsia="ru-RU"/>
              </w:rPr>
            </w:pPr>
            <w:r w:rsidRPr="0050697E">
              <w:rPr>
                <w:rFonts w:ascii="Times New Roman" w:eastAsia="Calibri" w:hAnsi="Times New Roman" w:cs="Times New Roman"/>
                <w:lang w:eastAsia="ru-RU"/>
              </w:rPr>
              <w:t>от  14.03.2023  № 26-102р</w:t>
            </w:r>
          </w:p>
        </w:tc>
      </w:tr>
    </w:tbl>
    <w:p w:rsidR="0050697E" w:rsidRPr="0050697E" w:rsidRDefault="0050697E" w:rsidP="00506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ОТЧЕТ ГЛАВЫ 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697E" w:rsidRPr="0050697E" w:rsidRDefault="0050697E" w:rsidP="0050697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администрации Малоимышского сельсовета в минувшем периоде строилась в соответствии с федеральным и краевым 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    </w:t>
      </w:r>
    </w:p>
    <w:p w:rsidR="0050697E" w:rsidRPr="0050697E" w:rsidRDefault="0050697E" w:rsidP="0050697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50697E" w:rsidRPr="0050697E" w:rsidRDefault="0050697E" w:rsidP="005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местное самоуправление должно эффективно отвечать на тот запрос, который существует, и мы на территории сельсовета стремимся создать механизмы, которые способствовали бы максимальному стимулированию деятельности нашей поселенческой власти. 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50697E" w:rsidRPr="0050697E" w:rsidRDefault="0050697E" w:rsidP="005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информации населения о деятельности администрации сельсовета используется официальный сайт Малоимышского сельсовета, где размещаются нормативные правовые документы. Сайт поддерживается в актуальном состоянии. Для обнародования нормативных правовых актов используются информационные стенды.</w:t>
      </w:r>
    </w:p>
    <w:p w:rsidR="0050697E" w:rsidRPr="0050697E" w:rsidRDefault="0050697E" w:rsidP="005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граждане могут пользоваться услугами через сеть Интернет, воспользоваться услугами МФЦ.</w:t>
      </w:r>
      <w:r w:rsidRPr="00506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Главными задачами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администрации сельсовета стоят вопросы: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исполнение бюджета сельсовета;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обсуждения по тому или иному вопросу принимаются на Совете депутатов и утверждаются соответствующими Решениями.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законов;</w:t>
      </w:r>
      <w:r w:rsidRPr="0050697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государственными полномочиями;</w:t>
      </w:r>
      <w:r w:rsidRPr="0050697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выполнение Указов и распоряжений Президента РФ, Федеральных законов и прочих нормативных актов Правительства России.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7E">
        <w:rPr>
          <w:rFonts w:ascii="Times New Roman" w:eastAsia="Times New Roman" w:hAnsi="Times New Roman" w:cs="Times New Roman"/>
          <w:sz w:val="28"/>
          <w:szCs w:val="28"/>
        </w:rPr>
        <w:t>Прошедший год был непростым и напряженным, как в решении социально-экономических, так и финансовых задач.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Советом депутатов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Избрано в состав Совета депутатов 10 человек, на 01.01.2022 года </w:t>
      </w:r>
      <w:proofErr w:type="gram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ействующих депутатов 10 человек, которые состоят в 3 постоянных депутатских комиссиях: </w:t>
      </w:r>
    </w:p>
    <w:p w:rsidR="0050697E" w:rsidRPr="0050697E" w:rsidRDefault="0050697E" w:rsidP="005069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местного самоуправления и бюджетной политике (председатель </w:t>
      </w:r>
      <w:proofErr w:type="spell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Бикмухаметов</w:t>
      </w:r>
      <w:proofErr w:type="spell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Ф.М.) </w:t>
      </w:r>
    </w:p>
    <w:p w:rsidR="0050697E" w:rsidRPr="0050697E" w:rsidRDefault="0050697E" w:rsidP="005069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благоустройству (</w:t>
      </w:r>
      <w:proofErr w:type="spell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Яхин</w:t>
      </w:r>
      <w:proofErr w:type="spell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С.Н.)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социальным вопросам и молодежной политике (Ромашкова О.Н.)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плана мероприятий за 2022 год проведено 11</w:t>
      </w:r>
      <w:r w:rsidRPr="005069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сессий сельского Совета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рассмотрено и принято в целом 39 решений.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Основные вопросы, которые рассмотрены советом депутатов в 2022 году: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2022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исполнении бюджета муниципального образования за 2022 год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принимались решения по утверждению различных положений, необходимых для деятельности администрации поселения; - рассматривался и утверждался бюджет муниципального образования на 2022 год и плановый период.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работы Совета депутатов является открытость, достоверность и доступность. Совет депутатов в течение 2022 года тесно сотрудничал с прокуратурой района.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Демографическая ситуация поселения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территории сельсовета входят 6 населенных пункт, в которых по состоянию на 1 января 2022 года, постоянно зарегистрировано население в количестве 1514</w:t>
      </w:r>
      <w:r w:rsidRPr="00506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Умерло в 2022 году 8 человек, родилось 8 человек.</w:t>
      </w:r>
      <w:r w:rsidRPr="00506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Население, динамика и его возрастная структура является важнейшими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социально-экономическими показателями, влияющими на сбалансированное и устойчивое развитие территории сельского поселения.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Бюджет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0697E" w:rsidRPr="0050697E" w:rsidRDefault="0050697E" w:rsidP="005069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расходной части бюджета за 2022 год</w:t>
      </w:r>
    </w:p>
    <w:p w:rsidR="0050697E" w:rsidRPr="0050697E" w:rsidRDefault="0050697E" w:rsidP="0050697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393"/>
        <w:gridCol w:w="1127"/>
        <w:gridCol w:w="823"/>
      </w:tblGrid>
      <w:tr w:rsidR="0050697E" w:rsidRPr="0050697E" w:rsidTr="0026730C">
        <w:tc>
          <w:tcPr>
            <w:tcW w:w="4068" w:type="dxa"/>
            <w:vMerge w:val="restart"/>
          </w:tcPr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видов расходов</w:t>
            </w:r>
          </w:p>
        </w:tc>
        <w:tc>
          <w:tcPr>
            <w:tcW w:w="1080" w:type="dxa"/>
            <w:vMerge w:val="restart"/>
          </w:tcPr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00" w:type="dxa"/>
            <w:gridSpan w:val="3"/>
          </w:tcPr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23" w:type="dxa"/>
            <w:vMerge w:val="restart"/>
          </w:tcPr>
          <w:p w:rsidR="0050697E" w:rsidRPr="0050697E" w:rsidRDefault="0050697E" w:rsidP="0050697E">
            <w:pPr>
              <w:tabs>
                <w:tab w:val="left" w:pos="1512"/>
              </w:tabs>
              <w:ind w:left="-7668" w:right="1176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0697E" w:rsidRPr="0050697E" w:rsidTr="0026730C">
        <w:trPr>
          <w:trHeight w:val="274"/>
        </w:trPr>
        <w:tc>
          <w:tcPr>
            <w:tcW w:w="4068" w:type="dxa"/>
            <w:vMerge/>
          </w:tcPr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2022 год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tabs>
                <w:tab w:val="center" w:pos="-2728"/>
                <w:tab w:val="right" w:pos="1044"/>
              </w:tabs>
              <w:spacing w:after="0" w:line="240" w:lineRule="auto"/>
              <w:ind w:left="-7220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С учетом изменений и </w:t>
            </w:r>
            <w:proofErr w:type="spellStart"/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</w:t>
            </w:r>
            <w:proofErr w:type="spellEnd"/>
          </w:p>
          <w:p w:rsidR="0050697E" w:rsidRPr="0050697E" w:rsidRDefault="0050697E" w:rsidP="0050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с учетом изменений и дополнений 2022 года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97E" w:rsidRPr="0050697E" w:rsidRDefault="0050697E" w:rsidP="00506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823" w:type="dxa"/>
            <w:vMerge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97E" w:rsidRPr="0050697E" w:rsidTr="0026730C"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5663,7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6774,4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6122,4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50697E" w:rsidRPr="0050697E" w:rsidTr="0026730C"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97E" w:rsidRPr="0050697E" w:rsidTr="0026730C">
        <w:trPr>
          <w:trHeight w:val="703"/>
        </w:trPr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деятельность, пожарная безопасность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97E" w:rsidRPr="0050697E" w:rsidTr="0026730C"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438,2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2391,2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2172,8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50697E" w:rsidRPr="0050697E" w:rsidTr="0026730C"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2218,4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2544,9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2078,6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50697E" w:rsidRPr="0050697E" w:rsidTr="0026730C"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97E" w:rsidRPr="0050697E" w:rsidTr="0026730C"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97E" w:rsidRPr="0050697E" w:rsidTr="0026730C"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97E" w:rsidRPr="0050697E" w:rsidTr="0026730C">
        <w:trPr>
          <w:trHeight w:val="240"/>
        </w:trPr>
        <w:tc>
          <w:tcPr>
            <w:tcW w:w="4068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9191,9</w:t>
            </w:r>
          </w:p>
        </w:tc>
        <w:tc>
          <w:tcPr>
            <w:tcW w:w="1393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12825,6</w:t>
            </w:r>
          </w:p>
        </w:tc>
        <w:tc>
          <w:tcPr>
            <w:tcW w:w="1127" w:type="dxa"/>
            <w:shd w:val="clear" w:color="auto" w:fill="auto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11488,9</w:t>
            </w:r>
          </w:p>
        </w:tc>
        <w:tc>
          <w:tcPr>
            <w:tcW w:w="823" w:type="dxa"/>
          </w:tcPr>
          <w:p w:rsidR="0050697E" w:rsidRPr="0050697E" w:rsidRDefault="0050697E" w:rsidP="0050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89,6</w:t>
            </w:r>
          </w:p>
        </w:tc>
      </w:tr>
    </w:tbl>
    <w:p w:rsidR="0050697E" w:rsidRPr="0050697E" w:rsidRDefault="0050697E" w:rsidP="0050697E">
      <w:pPr>
        <w:rPr>
          <w:rFonts w:ascii="Times New Roman" w:eastAsia="Calibri" w:hAnsi="Times New Roman" w:cs="Times New Roman"/>
          <w:sz w:val="24"/>
          <w:szCs w:val="24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структуре расходов бюджета Малоимышского сельсовета наибольший удельный вес занимают разделы: общегосударственные вопросы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53,3 %, национальная экономика – 18,9%, жилищно-коммунальное хозяйство – 18,1 %, культура, кинематография – 4,0 %.</w:t>
      </w:r>
    </w:p>
    <w:p w:rsidR="0050697E" w:rsidRPr="0050697E" w:rsidRDefault="0050697E" w:rsidP="0050697E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бюджета по главному распорядителю бюджета составило 89,6 %.  </w:t>
      </w:r>
    </w:p>
    <w:p w:rsidR="0050697E" w:rsidRPr="0050697E" w:rsidRDefault="0050697E" w:rsidP="0050697E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итогу года исполнение расходов бюджета за 2022 год составило: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0100 «Общегосударственные вопросы» исполнены в сумме 6122,4 тыс. рублей, или 90,4 % к бюджетным назначениям;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0200 «Национальная оборона» исполнена в сумме 163,6 тыс. рублей, или 100% к бюджетным назначениям.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разделу 0300 «Национальная безопасность и правоохранительная деятельность, пожарная безопасность» исполнена в сумме 149,6 тыс. рублей, или 100% к бюджетным назначениям.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0400 «Национальная экономика» исполнено в сумме 2172,8 тыс. рублей, или 90,9 % к бюджетным назначениям.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разделу 0500 «Жилищно-коммунальное хозяйство» исполнение составило 2078,6 тыс.  рублей, или 81,7 % к плановым назначениям. 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0800 «Культура, кинематография» исполнение составило 465,8 тыс. рублей, или 100,0 % к бюджетным назначениям.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 и дебиторская задолженность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состоянию на 01.01.2023 года кредиторская задолженность составила 693 тыс. рублей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состоянию на 01.01.2023 года дебиторская задолженность составила 2798,2 тыс. рублей.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Резервный фонд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Расходование средств из резервного фонда администрации Малоимышского сельсовета в 2022 году не производилось. 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559"/>
        <w:gridCol w:w="1532"/>
      </w:tblGrid>
      <w:tr w:rsidR="0050697E" w:rsidRPr="0050697E" w:rsidTr="0026730C">
        <w:trPr>
          <w:trHeight w:val="975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Исполнение программной части бюджета Малоимышского сельсовета 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 соответствие с уточненным бюджетом Малоимышского сельсовета на 2022 год общий объем бюджетных ассигнований на реализацию двух муниципальных программ Малоимышского сельсовета на 2022 год утвержден в сумме 5863,6 тыс. рублей, что составляет 45,7 % от общего объема расходов бюджета Малоимышского сельсовета (12825,6 тыс. рублей).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3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исполнения муниципальных программ в 2022 году:</w:t>
            </w:r>
          </w:p>
          <w:p w:rsidR="0050697E" w:rsidRPr="0050697E" w:rsidRDefault="0050697E" w:rsidP="0050697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0697E" w:rsidRPr="0050697E" w:rsidTr="0026730C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2022 год (с учётом изменений и дополнений)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0697E" w:rsidRPr="0050697E" w:rsidTr="0026730C">
        <w:trPr>
          <w:trHeight w:val="6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спорта на территории Малоимышского сельсовета»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0697E" w:rsidRPr="0050697E" w:rsidTr="0026730C">
        <w:trPr>
          <w:trHeight w:val="97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коммунального хозяйства, обеспечение комфортных и безопасных условий жизни на территории Малоимышского сельсовета»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50697E" w:rsidRPr="0050697E" w:rsidTr="0026730C">
        <w:trPr>
          <w:trHeight w:val="3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5178,9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97E" w:rsidRPr="0050697E" w:rsidRDefault="0050697E" w:rsidP="0050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</w:tbl>
    <w:p w:rsidR="0050697E" w:rsidRPr="0050697E" w:rsidRDefault="0050697E" w:rsidP="0050697E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0697E" w:rsidRPr="0050697E" w:rsidRDefault="0050697E" w:rsidP="0050697E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отчету об исполнении бюджета за 2022 год в течение года осуществлялось финансирование расходов на реализацию двух муниципальных программ.</w:t>
      </w:r>
    </w:p>
    <w:p w:rsidR="0050697E" w:rsidRPr="0050697E" w:rsidRDefault="0050697E" w:rsidP="0050697E">
      <w:pPr>
        <w:widowControl w:val="0"/>
        <w:spacing w:after="0" w:line="240" w:lineRule="auto"/>
        <w:ind w:right="-2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      Фактическое исполнение утвержденных муниципальных программ составило 5178,9 тыс. рублей или 88,3 % от запланированных бюджетом ассигнований.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 погашение бюджетных кредитов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Отсутствует предоставление бюджетных кредитов в 2022 году. Действующих кредитов – нет, погашение кредитов в 2022 году не производилось.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долга в 2022 году - нет.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Муниципальные гарантии в 2022 году не предоставлялись.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Муниципальных заимствований в 2022 году - нет.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Остатки средств Малоимышского сельсовета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Остаток средств на едином счете Малоимышского сельсовета на 01.01.2023 года составил 1440794 рублей 70 копеек, в том числе: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 собственные средства – 1440794 рублей 70 копеек;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бюджетных целевых средств – нет.</w:t>
      </w:r>
    </w:p>
    <w:p w:rsidR="0050697E" w:rsidRPr="0050697E" w:rsidRDefault="0050697E" w:rsidP="00506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Противодействие коррупции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highlight w:val="yellow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размещается на официальном сайте Малоимышского сельсовета:</w:t>
      </w:r>
      <w:r w:rsidRPr="0050697E">
        <w:rPr>
          <w:rFonts w:ascii="Times New Roman" w:eastAsia="Calibri" w:hAnsi="Times New Roman" w:cs="Times New Roman"/>
        </w:rPr>
        <w:t xml:space="preserve"> </w:t>
      </w:r>
      <w:r w:rsidRPr="0050697E">
        <w:rPr>
          <w:rFonts w:ascii="Times New Roman" w:eastAsia="Calibri" w:hAnsi="Times New Roman" w:cs="Times New Roman"/>
          <w:sz w:val="28"/>
          <w:szCs w:val="28"/>
        </w:rPr>
        <w:t>https://</w:t>
      </w:r>
      <w:hyperlink r:id="rId7" w:history="1">
        <w:r w:rsidRPr="005069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malyi-imysh.ru</w:t>
        </w:r>
      </w:hyperlink>
      <w:r w:rsidRPr="005069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обеспечивается открытость и прозрачность деятельности органов местного самоуправления.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жителей Малоимышского сельсовета есть возможность обращаться по возникающим вопросам в органы местного самоуправления лично, письменно и в виде электронного обращения.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и Советом депутатов осуществляются меры по противодействию коррупции в границах населенных пунктов Малоимышского сельского поселения, для этого создана и работает комиссия по противодействию коррупции и урегулированию конфликта интересов на муниципальной службе. Ведется </w:t>
      </w:r>
      <w:proofErr w:type="gram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муниципальными служащими ограничений и запретов, установленных законодательством. Ежегодно муниципальные служащие и депутаты сельского Совета депутатов подают сведения о своих доходах и имущественных обязательствах работодателю, и они размещаются в сети Интернет.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документами и обращениями граждан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 деятельности администрации и совета депутатов считаем прием жителей, избирателей и работу по обращениям граждан.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 личный прием к главе сельсовета.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50697E" w:rsidRPr="0050697E" w:rsidRDefault="0050697E" w:rsidP="00506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гражданами в органы местного самоуправления письменных и устных обращений — 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 Прием граждан по личным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 осуществлялся Главой муниципального образования понедельник, четверг, с 10.00 до 12.00 часов и с 15.00 до 17.00, 4-я суббота месяца с 9.00 </w:t>
      </w:r>
      <w:proofErr w:type="gram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12.00. На личный прием в 2022 году </w:t>
      </w: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 15 человек, поступило 3 письменных</w:t>
      </w:r>
      <w:r w:rsidRPr="0050697E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  <w:r w:rsidRPr="00506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вопросов больше всего жителей поселения волнуют такие проблемы: установка освещения, земельные отношения, водоснабжение, социальные вопросы, дороги, бродячий скот и собаки и т.д. </w:t>
      </w:r>
    </w:p>
    <w:p w:rsidR="0050697E" w:rsidRPr="0050697E" w:rsidRDefault="0050697E" w:rsidP="0050697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50697E" w:rsidRPr="0050697E" w:rsidRDefault="0050697E" w:rsidP="0050697E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50697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Администрацией в 2022 году по обращениям граждан было выдано </w:t>
      </w:r>
      <w:r w:rsidRPr="0050697E">
        <w:rPr>
          <w:rFonts w:ascii="Times New Roman" w:eastAsia="Calibri" w:hAnsi="Times New Roman" w:cs="Times New Roman"/>
          <w:sz w:val="28"/>
          <w:szCs w:val="28"/>
        </w:rPr>
        <w:t>308</w:t>
      </w:r>
      <w:r w:rsidRPr="0050697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справок, по запросам различных служб было выдано </w:t>
      </w:r>
      <w:r w:rsidRPr="0050697E">
        <w:rPr>
          <w:rFonts w:ascii="Times New Roman" w:eastAsia="Calibri" w:hAnsi="Times New Roman" w:cs="Times New Roman"/>
          <w:sz w:val="28"/>
          <w:szCs w:val="28"/>
        </w:rPr>
        <w:t>22</w:t>
      </w:r>
      <w:r w:rsidRPr="005069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0697E">
        <w:rPr>
          <w:rFonts w:ascii="Times New Roman" w:eastAsia="Calibri" w:hAnsi="Times New Roman" w:cs="Times New Roman"/>
          <w:color w:val="0D0D0D"/>
          <w:sz w:val="28"/>
          <w:szCs w:val="28"/>
        </w:rPr>
        <w:t>бытовых характеристик и 4 акта бытового обследования.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Все заявления и обращения были рассмотрены своевременно и по всем даны ответы и </w:t>
      </w:r>
      <w:r w:rsidRPr="0050697E">
        <w:rPr>
          <w:rFonts w:ascii="Times New Roman" w:eastAsia="Calibri" w:hAnsi="Times New Roman" w:cs="Times New Roman"/>
          <w:color w:val="0D0D0D"/>
          <w:sz w:val="28"/>
          <w:szCs w:val="28"/>
        </w:rPr>
        <w:t>разъяснени</w:t>
      </w: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я.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eastAsia="ru-RU"/>
        </w:rPr>
        <w:t>Нормативные правовые акты за 2022 год</w:t>
      </w:r>
    </w:p>
    <w:p w:rsidR="0050697E" w:rsidRPr="0050697E" w:rsidRDefault="0050697E" w:rsidP="0050697E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color w:val="0D0D0D"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администрацией вынесено 84 постановления, 27 распоряжения по основной деятельности.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- правовые документы регулярно публикуются в муниципальной газете «Малоимышский вестник» и на официальном сайте Малоимышского сельсовета. В установленные законодательством сроки нормативные правовые акты </w:t>
      </w:r>
      <w:r w:rsidRPr="005069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направляются в Администрацию Губернатора Красноярского края для включения в регистр муниципальных нормативных правовых актов, а также прокуратуру Ужурского района.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Социальная политика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0697E" w:rsidRPr="0050697E" w:rsidRDefault="0050697E" w:rsidP="005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направлена на оказание мер социальной поддержки пенсионерам, малообеспеченным, многодетным семьям, семьям, попавшим в трудно жизненную ситуацию, инвалидам. На территории проживают</w:t>
      </w:r>
      <w:r w:rsidRPr="0050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 Находящиеся в социально - опасном положении 3 семьи, имеющие несовершеннолетних детей в 2022 году на территории сельсовета. Семьи находятся на профилактическом учете, с которыми проводится индивидуальная работа. Совместно с администрацией сельсовета и участковым полиции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 Проводятся рейды в асоциальные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 с целью изучения жизни детей из неблагоприятных семей, и своевременного проведения профилактических мероприятий по пресечению правонарушений.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Управление муниципальным имуществом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50697E" w:rsidRPr="0050697E" w:rsidRDefault="0050697E" w:rsidP="0050697E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палате.</w:t>
      </w:r>
    </w:p>
    <w:p w:rsidR="0050697E" w:rsidRPr="0050697E" w:rsidRDefault="0050697E" w:rsidP="0050697E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Деятельность предприятий и индивидуальных предпринимателей на территории сельского поселения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поселения: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697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13 объектов розничной торговли, 1 придорожное кафе.</w:t>
      </w:r>
      <w:r w:rsidRPr="0050697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 проблема благоустройства – это не только финансы, но и человеческий фактор.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правила Благоустройства, приведенные в соответствие с новым законодательством. Вопросы благоустройства территории сельского поселения за отчетный период, также заслуживают особого внимания. С началом теплых весенних дней, население активно начинает заниматься уборкой своих придомовых территорий. Жители приводят в порядок фасады зданий, ограждения своих домовладений. Рабочими по благоустройству и осужденными постоянно поддерживается порядок на прилегающей территории. В апреле - мае были проведены субботники по уборке территории поселения. Некоторым жителям в 2022 году были выписаны предписания, которые были устранены.  В 2023 году работа в этом направлении будет продолжена. В проводимых мероприятиях по благоустройству Малоимышского сельского поселения активное участие принимают работники администрации сельсовета, работники и учащиеся школы, работники клуба и библиотеки, детского сада, депутаты и неравнодушные жители поселения. 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окашивание сорной растительности и конопли мест общего пользования. В рамках благоустройства за 2022 год проведено </w:t>
      </w:r>
      <w:r w:rsidRPr="0050697E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 собраний граждан, на которых рассмотрены вопросы по благоустройству, по ГО и ЧС, пастьбе скота частного сектора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spacing w:before="300" w:after="15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50697E" w:rsidRPr="0050697E" w:rsidRDefault="0050697E" w:rsidP="0050697E">
      <w:pPr>
        <w:spacing w:before="300" w:after="15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50697E" w:rsidRPr="0050697E" w:rsidRDefault="0050697E" w:rsidP="0050697E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Благоустройство кладбищ</w:t>
      </w:r>
    </w:p>
    <w:p w:rsidR="0050697E" w:rsidRPr="0050697E" w:rsidRDefault="0050697E" w:rsidP="005069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сельсовета имеется 6 кладбищ. Не все огорожены. Работа по наведению на них должного санитарного порядка имеет ряд трудностей. На содержание кладбищ в администрации не заложены денежные средства, нет обслуживающей организации, нет правоустанавливающих документов.  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</w:rPr>
        <w:t>Вопрос благоустройства был и остается одним из самых актуальных вопросов на территории населенных пунктов поселения.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 и ЧС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7E">
        <w:rPr>
          <w:rFonts w:ascii="Times New Roman" w:eastAsia="Times New Roman" w:hAnsi="Times New Roman" w:cs="Times New Roman"/>
          <w:sz w:val="28"/>
          <w:szCs w:val="28"/>
        </w:rPr>
        <w:t>При администрации поселен</w:t>
      </w:r>
      <w:r w:rsidRPr="0050697E">
        <w:rPr>
          <w:rFonts w:ascii="Times New Roman" w:eastAsia="Calibri" w:hAnsi="Times New Roman" w:cs="Times New Roman"/>
          <w:sz w:val="28"/>
          <w:szCs w:val="28"/>
        </w:rPr>
        <w:t>ия работают комиссии</w:t>
      </w:r>
      <w:r w:rsidRPr="005069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0697E">
        <w:rPr>
          <w:rFonts w:ascii="Times New Roman" w:eastAsia="Times New Roman" w:hAnsi="Times New Roman" w:cs="Times New Roman"/>
          <w:color w:val="0D0D0D"/>
          <w:sz w:val="28"/>
          <w:szCs w:val="28"/>
        </w:rPr>
        <w:t>по ЧС и ГО</w:t>
      </w:r>
      <w:r w:rsidRPr="0050697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, </w:t>
      </w:r>
      <w:r w:rsidRPr="0050697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Совет профилактики. Разработаны, утверждены и выставлены на сайт </w:t>
      </w:r>
      <w:r w:rsidRPr="0050697E">
        <w:rPr>
          <w:rFonts w:ascii="Times New Roman" w:eastAsia="Calibri" w:hAnsi="Times New Roman" w:cs="Times New Roman"/>
          <w:sz w:val="28"/>
          <w:szCs w:val="28"/>
        </w:rPr>
        <w:t>Малоимышского сельсовета все нормативно-правовые акты в области ГО И ЧС. Кроме того, на сайте есть все памятки, по пожарной безопасности, по весеннему паводку, как вести себя в зимнее время на льду и т.д.</w:t>
      </w:r>
      <w:r w:rsidRPr="0050697E">
        <w:rPr>
          <w:rFonts w:ascii="Times New Roman" w:eastAsia="Times New Roman" w:hAnsi="Times New Roman" w:cs="Times New Roman"/>
          <w:sz w:val="28"/>
          <w:szCs w:val="28"/>
        </w:rPr>
        <w:t xml:space="preserve">  С ж</w:t>
      </w: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ителями на сходах проводились беседы </w:t>
      </w:r>
      <w:r w:rsidRPr="0050697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 технике пожарной безопасности</w:t>
      </w:r>
      <w:r w:rsidRPr="0050697E">
        <w:rPr>
          <w:rFonts w:ascii="Times New Roman" w:eastAsia="Times New Roman" w:hAnsi="Times New Roman" w:cs="Times New Roman"/>
          <w:sz w:val="28"/>
          <w:szCs w:val="28"/>
        </w:rPr>
        <w:t xml:space="preserve">, среди них распространялись «Памятки об основных требованиях пожарной </w:t>
      </w: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за 2022 год неоднократно весной и осенью происходили возгорания сухой растительности, происходили пожары в частном секторе, из-за неосторожного обращения с огнем. 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нормативно-правовых актов в области пожарной безопасности НПБ-88-2001, в целях обеспечения сохранения жизни и здоровья многодетных семей и семей, находящихся в трудной жизненной ситуации, проживающих на территории Малоимышского сельсовета, в жилых домах была проведена проверка пожарных дымовых извещателей.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На территории сельсовета нет специально отведенных мест для купания.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Освещение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697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Актуальной проблемой является уличное освещение. </w:t>
      </w:r>
      <w:proofErr w:type="gramStart"/>
      <w:r w:rsidRPr="0050697E">
        <w:rPr>
          <w:rFonts w:ascii="Times New Roman" w:eastAsia="Calibri" w:hAnsi="Times New Roman" w:cs="Times New Roman"/>
          <w:sz w:val="28"/>
          <w:szCs w:val="28"/>
        </w:rPr>
        <w:t>На протяжении всего года проводилось регулярное обслуживание сетей уличного освещения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восстановлению рабочего состояния неисправных, недействующих осветительных приборов или замене их новыми, с улучшенными характеристиками по освещенности.</w:t>
      </w:r>
      <w:proofErr w:type="gramEnd"/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 Проведены мероприятия по энергоэффективности уличного освещения.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Дороги</w:t>
      </w:r>
    </w:p>
    <w:p w:rsidR="0050697E" w:rsidRPr="0050697E" w:rsidRDefault="0050697E" w:rsidP="005069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и строительство дорог в поселении, протяженность которых в черте населенных пунктов составляет более 22 км, является одной из функций администрации. Для очистки от снега дорог в зимнее время, проездов в населенных пунктах привлекалась по договорам специальная техника, АО «Искра». В 2022 году </w:t>
      </w:r>
      <w:proofErr w:type="gram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Малый Имыш по</w:t>
      </w: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 ул. Комарова произведен ремонт дороги 380 м. за счет средств дорожного фонда Красноярского края и местного бюджета.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Земельные отношения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Полномочия по земельным отношениям переданы в район. В целях учета личных подсобных хозяйств на территории поселения в соответствии с Федеральным законом «О личном подсобном хозяйстве» ведется похозяйственный учет сведения, ведение похозяйственных книг осуществляется постоянно и на основании сведений, предоставляемых на добровольной основе гражданами, ведущими личное подсобное хозяйство. За отчетный период количество постоянных хозяйств в сельских населенных пунктах составило </w:t>
      </w:r>
      <w:r w:rsidRPr="005069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510</w:t>
      </w:r>
      <w:r w:rsidRPr="005069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хозяйств. 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0697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Организация работы по сокращению недоимки.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Местный бюджет Малоимышского сельского поселения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и содержание дорог, оплату электроэнергии, содержание муниципального имущества, содержание культуры, аппарата администрации. Для снижения задолженности и повышения эффективности исполнения доходной части бюджета Малоимышского сельсовета, работниками администрации постоянно проводится разъяснительная работа, подача информации по своевременной уплате 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В настоящее время продолжается работа с налогоплательщиков,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697E">
        <w:rPr>
          <w:rFonts w:ascii="Times New Roman" w:eastAsia="Calibri" w:hAnsi="Times New Roman" w:cs="Times New Roman"/>
          <w:sz w:val="28"/>
          <w:szCs w:val="28"/>
        </w:rPr>
        <w:t>умерших</w:t>
      </w:r>
      <w:proofErr w:type="gramEnd"/>
      <w:r w:rsidRPr="0050697E">
        <w:rPr>
          <w:rFonts w:ascii="Times New Roman" w:eastAsia="Calibri" w:hAnsi="Times New Roman" w:cs="Times New Roman"/>
          <w:sz w:val="28"/>
          <w:szCs w:val="28"/>
        </w:rPr>
        <w:t>, не проживающих на территории, адреса прописки, уточнение собственника земли и имущества.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Воинский учет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446</w:t>
      </w:r>
      <w:r w:rsidRPr="00506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из них:</w:t>
      </w:r>
    </w:p>
    <w:p w:rsidR="0050697E" w:rsidRPr="0050697E" w:rsidRDefault="0050697E" w:rsidP="005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ГПЗ – 431, в том числе офицеров-2; - граждан, подлежащих призыву на военную службу, не пребывающих в запасе - 15 человек.</w:t>
      </w:r>
    </w:p>
    <w:p w:rsidR="0050697E" w:rsidRPr="0050697E" w:rsidRDefault="0050697E" w:rsidP="005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Воинский учет граждан запаса и граждан, подлежащих призыву на военную службу, осуществлялся в соответствии с планом на 2022 год, согласованный главой сельсовета и ВК Ужурского района, Красноярского края.  За отчетный 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были внесены изменения учетных данных граждан, пребывающих в запасе и призывников. Производилась постановка на воинский учет и снятие с воинского учёта. Сформировано 12 личных дел на юношей призывного возраста. Призваны на воинскую службу в период весеннего и осеннего призыва 4 жителей поселения. Проведена сверка учетных карточек с картотекой отдела воинского комиссариата. Уточнены учетные данные ГПЗ. Проводилась работа с уклонистами: повторное оповещение, беседа с родителями.</w:t>
      </w:r>
    </w:p>
    <w:p w:rsidR="0050697E" w:rsidRPr="0050697E" w:rsidRDefault="0050697E" w:rsidP="0050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Спорт, занятость молодежи</w:t>
      </w: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администрация </w:t>
      </w:r>
      <w:proofErr w:type="gramStart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 особое внимание на развитие</w:t>
      </w:r>
      <w:proofErr w:type="gramEnd"/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спорта и вовлечение молодежи в спортивную жизнь поселения. При активной поддержке районной администрации, инициативных жителей поселения, учителя физкультуры на территории поселения проводятся спортивные мероприятия, ставшие уже традиционными: соревнования по самбо. Каждый год проводится районный турнир по волейболу, посвящённый памяти И.В. Глущенко.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граждан, систематически занимающихся физической культурой и спортом в нашем поселении, увеличивается, и это радует.</w:t>
      </w:r>
    </w:p>
    <w:p w:rsidR="0050697E" w:rsidRPr="0050697E" w:rsidRDefault="0050697E" w:rsidP="005069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50697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Культурный досуг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Приоритетными направлениями в первую очередь считаем:</w:t>
      </w:r>
    </w:p>
    <w:p w:rsidR="0050697E" w:rsidRPr="0050697E" w:rsidRDefault="0050697E" w:rsidP="00506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культурной деятельности на территории наших поселений;</w:t>
      </w:r>
    </w:p>
    <w:p w:rsidR="0050697E" w:rsidRPr="0050697E" w:rsidRDefault="0050697E" w:rsidP="00506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Удовлетворении</w:t>
      </w:r>
      <w:proofErr w:type="gramEnd"/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культурных потребностей жителей села;</w:t>
      </w:r>
    </w:p>
    <w:p w:rsidR="0050697E" w:rsidRPr="0050697E" w:rsidRDefault="0050697E" w:rsidP="00506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привлекательного имиджа поселений;</w:t>
      </w:r>
    </w:p>
    <w:p w:rsidR="0050697E" w:rsidRPr="0050697E" w:rsidRDefault="0050697E" w:rsidP="00506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Развитие и сохранение художественного и самодеятельного   творчества; </w:t>
      </w:r>
    </w:p>
    <w:p w:rsidR="0050697E" w:rsidRPr="0050697E" w:rsidRDefault="0050697E" w:rsidP="00506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творческой активности подростков и молодежи;</w:t>
      </w:r>
    </w:p>
    <w:p w:rsidR="0050697E" w:rsidRPr="0050697E" w:rsidRDefault="0050697E" w:rsidP="00506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благоприятной среды для детей и семей, находящихся в СОП;</w:t>
      </w:r>
    </w:p>
    <w:p w:rsidR="0050697E" w:rsidRPr="0050697E" w:rsidRDefault="0050697E" w:rsidP="00506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Выявление и развитие способностей у жителей.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Культурно-массовые мероприятия отражают следующие направления работы: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патриотическое воспитание населения; 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детьми и подростками; 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молодёжью; 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семьями; 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людьми пожилого возраста; 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профилактическая работа детей и подростков; 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сохранение национальных традиций; </w:t>
      </w:r>
    </w:p>
    <w:p w:rsidR="0050697E" w:rsidRPr="0050697E" w:rsidRDefault="0050697E" w:rsidP="00506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популяризация календарных и народных праздников.</w:t>
      </w:r>
    </w:p>
    <w:p w:rsidR="0050697E" w:rsidRPr="0050697E" w:rsidRDefault="0050697E" w:rsidP="005069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Формы проведения мероприятий различны, наиболее распространенные следующие: 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концертные программы, 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дискотеки,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театрализованные представления, 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конкурсные, развлекательные программы, 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митинги, 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народные гулянья, 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выставки ДПТ и </w:t>
      </w:r>
      <w:proofErr w:type="gramStart"/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творческие мастерские,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квесты</w:t>
      </w:r>
      <w:proofErr w:type="spellEnd"/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50697E" w:rsidRPr="0050697E" w:rsidRDefault="0050697E" w:rsidP="005069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социальные акции.</w:t>
      </w:r>
    </w:p>
    <w:p w:rsidR="0050697E" w:rsidRPr="0050697E" w:rsidRDefault="0050697E" w:rsidP="005069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97E">
        <w:rPr>
          <w:rFonts w:ascii="Times New Roman" w:eastAsia="Calibri" w:hAnsi="Times New Roman" w:cs="Times New Roman"/>
          <w:b/>
          <w:sz w:val="28"/>
          <w:szCs w:val="28"/>
        </w:rPr>
        <w:t>Задачи на 2023 год</w:t>
      </w:r>
    </w:p>
    <w:p w:rsidR="0050697E" w:rsidRPr="0050697E" w:rsidRDefault="0050697E" w:rsidP="00506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Приоритетными направлениями в работе в 2023 году останутся:</w:t>
      </w:r>
      <w:proofErr w:type="gramStart"/>
      <w:r w:rsidRPr="0050697E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50697E">
        <w:rPr>
          <w:rFonts w:ascii="Times New Roman" w:eastAsia="Calibri" w:hAnsi="Times New Roman" w:cs="Times New Roman"/>
          <w:sz w:val="28"/>
          <w:szCs w:val="28"/>
        </w:rPr>
        <w:t>увеличение налогооблагаемой базы и привлечение дополнительных доходов в бюджет поселения;</w:t>
      </w:r>
      <w:r w:rsidRPr="0050697E">
        <w:rPr>
          <w:rFonts w:ascii="Times New Roman" w:eastAsia="Calibri" w:hAnsi="Times New Roman" w:cs="Times New Roman"/>
          <w:sz w:val="28"/>
          <w:szCs w:val="28"/>
        </w:rPr>
        <w:br/>
        <w:t>- привлечение дополнительных средств, путем обеспечения участия поселения в региональных и федеральных программах;</w:t>
      </w:r>
      <w:r w:rsidRPr="0050697E">
        <w:rPr>
          <w:rFonts w:ascii="Times New Roman" w:eastAsia="Calibri" w:hAnsi="Times New Roman" w:cs="Times New Roman"/>
          <w:sz w:val="28"/>
          <w:szCs w:val="28"/>
        </w:rPr>
        <w:br/>
        <w:t>-сокращение роста недоимки по налоговым и неналоговым платежам;</w:t>
      </w:r>
      <w:r w:rsidRPr="0050697E">
        <w:rPr>
          <w:rFonts w:ascii="Times New Roman" w:eastAsia="Calibri" w:hAnsi="Times New Roman" w:cs="Times New Roman"/>
          <w:sz w:val="28"/>
          <w:szCs w:val="28"/>
        </w:rPr>
        <w:br/>
        <w:t>- принятие мер по оптимизации бюджетных расходов;</w:t>
      </w:r>
      <w:r w:rsidRPr="0050697E">
        <w:rPr>
          <w:rFonts w:ascii="Times New Roman" w:eastAsia="Calibri" w:hAnsi="Times New Roman" w:cs="Times New Roman"/>
          <w:sz w:val="28"/>
          <w:szCs w:val="28"/>
        </w:rPr>
        <w:br/>
        <w:t>- повышение эффективности использования муниципального имущества;</w:t>
      </w:r>
      <w:r w:rsidRPr="0050697E">
        <w:rPr>
          <w:rFonts w:ascii="Times New Roman" w:eastAsia="Calibri" w:hAnsi="Times New Roman" w:cs="Times New Roman"/>
          <w:sz w:val="28"/>
          <w:szCs w:val="28"/>
        </w:rPr>
        <w:br/>
        <w:t xml:space="preserve">- работа по дальнейшему развитию деятельности </w:t>
      </w:r>
      <w:proofErr w:type="spellStart"/>
      <w:r w:rsidRPr="0050697E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5069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697E" w:rsidRPr="0050697E" w:rsidRDefault="0050697E" w:rsidP="00506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-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50697E" w:rsidRPr="0050697E" w:rsidRDefault="0050697E" w:rsidP="00506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- реализовать комплекс мер, направленных на обеспечение противопожарной безопасности населения.</w:t>
      </w:r>
    </w:p>
    <w:p w:rsidR="0050697E" w:rsidRPr="0050697E" w:rsidRDefault="0050697E" w:rsidP="00506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-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 </w:t>
      </w:r>
    </w:p>
    <w:p w:rsidR="0050697E" w:rsidRPr="0050697E" w:rsidRDefault="0050697E" w:rsidP="0050697E">
      <w:pPr>
        <w:spacing w:after="0" w:line="240" w:lineRule="auto"/>
        <w:rPr>
          <w:rFonts w:ascii="Arial" w:eastAsia="Calibri" w:hAnsi="Arial" w:cs="Arial"/>
          <w:color w:val="000000"/>
          <w:sz w:val="30"/>
          <w:szCs w:val="30"/>
          <w:shd w:val="clear" w:color="auto" w:fill="FFFFFF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- принять участие в программе поддержки местных инициатив (ППМИ)</w:t>
      </w:r>
      <w:proofErr w:type="gramStart"/>
      <w:r w:rsidRPr="0050697E"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 это механизм, позволяющий решать отдельные социальные вопросы местного уровня при непосредственном участии населения в подготовке инициатив, </w:t>
      </w:r>
      <w:proofErr w:type="spellStart"/>
      <w:r w:rsidRPr="0050697E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50697E">
        <w:rPr>
          <w:rFonts w:ascii="Times New Roman" w:eastAsia="Calibri" w:hAnsi="Times New Roman" w:cs="Times New Roman"/>
          <w:sz w:val="28"/>
          <w:szCs w:val="28"/>
        </w:rPr>
        <w:t xml:space="preserve"> их, контроле за ходом реализации проектов</w:t>
      </w:r>
      <w:r w:rsidRPr="0050697E">
        <w:rPr>
          <w:rFonts w:ascii="Arial" w:eastAsia="Calibri" w:hAnsi="Arial" w:cs="Arial"/>
          <w:color w:val="000000"/>
          <w:sz w:val="30"/>
          <w:szCs w:val="30"/>
          <w:shd w:val="clear" w:color="auto" w:fill="FFFFFF"/>
        </w:rPr>
        <w:t>.</w:t>
      </w:r>
    </w:p>
    <w:p w:rsidR="0050697E" w:rsidRPr="0050697E" w:rsidRDefault="0050697E" w:rsidP="0050697E">
      <w:pPr>
        <w:spacing w:after="0" w:line="240" w:lineRule="auto"/>
        <w:rPr>
          <w:rFonts w:ascii="Arial" w:eastAsia="Calibri" w:hAnsi="Arial" w:cs="Arial"/>
          <w:color w:val="000000"/>
          <w:sz w:val="30"/>
          <w:szCs w:val="30"/>
          <w:shd w:val="clear" w:color="auto" w:fill="FFFFFF"/>
        </w:rPr>
      </w:pPr>
    </w:p>
    <w:p w:rsidR="0050697E" w:rsidRPr="0050697E" w:rsidRDefault="0050697E" w:rsidP="005069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намеченных планов необходимо работать администрации поселения с депутатским корпусом,</w:t>
      </w:r>
      <w:r w:rsidRPr="0050697E">
        <w:rPr>
          <w:rFonts w:ascii="Times New Roman" w:eastAsia="OpenSymbol" w:hAnsi="Times New Roman" w:cs="Times New Roman"/>
          <w:sz w:val="28"/>
          <w:szCs w:val="28"/>
          <w:lang w:eastAsia="ru-RU"/>
        </w:rPr>
        <w:t> 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акционерными обществами, предпринимателями и всем населением в целом, при поддержке администрации</w:t>
      </w:r>
      <w:r w:rsidRPr="0050697E">
        <w:rPr>
          <w:rFonts w:ascii="Times New Roman" w:eastAsia="OpenSymbol" w:hAnsi="Times New Roman" w:cs="Times New Roman"/>
          <w:sz w:val="28"/>
          <w:szCs w:val="28"/>
          <w:lang w:eastAsia="ru-RU"/>
        </w:rPr>
        <w:t> 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50697E">
        <w:rPr>
          <w:rFonts w:ascii="Times New Roman" w:eastAsia="OpenSymbol" w:hAnsi="Times New Roman" w:cs="Times New Roman"/>
          <w:sz w:val="28"/>
          <w:szCs w:val="28"/>
          <w:lang w:eastAsia="ru-RU"/>
        </w:rPr>
        <w:t> </w:t>
      </w:r>
      <w:r w:rsidRPr="0050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 </w:t>
      </w:r>
    </w:p>
    <w:p w:rsidR="0050697E" w:rsidRPr="0050697E" w:rsidRDefault="0050697E" w:rsidP="0050697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0697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50697E" w:rsidRPr="0050697E" w:rsidRDefault="0050697E" w:rsidP="007C2D9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0697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Мне хочется, чтобы все живущие здесь понимали, что все зависит от нас самих.</w:t>
      </w:r>
    </w:p>
    <w:p w:rsidR="0050697E" w:rsidRPr="0050697E" w:rsidRDefault="0050697E" w:rsidP="007C2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97E" w:rsidRPr="0050697E" w:rsidRDefault="0050697E" w:rsidP="007C2D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97E">
        <w:rPr>
          <w:rFonts w:ascii="Times New Roman" w:eastAsia="Calibri" w:hAnsi="Times New Roman" w:cs="Times New Roman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но у нас хватит сил и желания довести задуманное до конца.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Pr="0050697E">
        <w:rPr>
          <w:rFonts w:ascii="Times New Roman" w:eastAsia="Calibri" w:hAnsi="Times New Roman" w:cs="Times New Roman"/>
          <w:sz w:val="28"/>
          <w:szCs w:val="28"/>
        </w:rPr>
        <w:br/>
        <w:t xml:space="preserve">Подводя итоги, я хочу сказать огромное спасибо депутатам, руководителям учреждений и организаций, индивидуальным предпринимателям, жителям поселения, которые не остаются в стороне от наших проблем оказывают всевозможную помощь. </w:t>
      </w:r>
      <w:r w:rsidRPr="0050697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  <w:r w:rsidRPr="005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97E" w:rsidRDefault="0050697E" w:rsidP="007C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Pr="00214E6A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0DFD" w:rsidRPr="00214E6A" w:rsidRDefault="00090DFD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55" w:rsidRPr="00214E6A" w:rsidRDefault="00222355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DF" w:rsidRPr="00214E6A" w:rsidRDefault="00DE2ADF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ADF" w:rsidRPr="002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6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6232D"/>
    <w:multiLevelType w:val="hybridMultilevel"/>
    <w:tmpl w:val="4D1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BB07141"/>
    <w:multiLevelType w:val="hybridMultilevel"/>
    <w:tmpl w:val="13A2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31"/>
    <w:rsid w:val="000865FB"/>
    <w:rsid w:val="00090DFD"/>
    <w:rsid w:val="000C538A"/>
    <w:rsid w:val="001666CB"/>
    <w:rsid w:val="001A40CC"/>
    <w:rsid w:val="00214E6A"/>
    <w:rsid w:val="00222355"/>
    <w:rsid w:val="0025232C"/>
    <w:rsid w:val="0050697E"/>
    <w:rsid w:val="005B4469"/>
    <w:rsid w:val="006B334D"/>
    <w:rsid w:val="00747412"/>
    <w:rsid w:val="007C2D92"/>
    <w:rsid w:val="00817232"/>
    <w:rsid w:val="00863DFF"/>
    <w:rsid w:val="008A7A66"/>
    <w:rsid w:val="008B4902"/>
    <w:rsid w:val="009B4154"/>
    <w:rsid w:val="00A10163"/>
    <w:rsid w:val="00AE4231"/>
    <w:rsid w:val="00BC5DC3"/>
    <w:rsid w:val="00BF05EA"/>
    <w:rsid w:val="00C10AEE"/>
    <w:rsid w:val="00DE2ADF"/>
    <w:rsid w:val="00F0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lyi-imy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29</cp:revision>
  <cp:lastPrinted>2023-03-14T06:19:00Z</cp:lastPrinted>
  <dcterms:created xsi:type="dcterms:W3CDTF">2016-06-08T06:24:00Z</dcterms:created>
  <dcterms:modified xsi:type="dcterms:W3CDTF">2023-03-20T04:23:00Z</dcterms:modified>
</cp:coreProperties>
</file>