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91" w:rsidRPr="00FE0191" w:rsidRDefault="00FE0191" w:rsidP="00FE0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19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C6BD3E5" wp14:editId="5FACCE6F">
            <wp:extent cx="469900" cy="571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1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FE0191" w:rsidRPr="00FE0191" w:rsidRDefault="00FE0191" w:rsidP="00FE0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91" w:rsidRPr="00FE0191" w:rsidRDefault="00FE0191" w:rsidP="00FE019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pacing w:val="-13"/>
          <w:sz w:val="28"/>
          <w:szCs w:val="28"/>
          <w:lang w:eastAsia="ru-RU"/>
        </w:rPr>
      </w:pPr>
      <w:r w:rsidRPr="00FE01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FE0191">
        <w:rPr>
          <w:rFonts w:ascii="Times New Roman" w:eastAsia="Times New Roman" w:hAnsi="Times New Roman"/>
          <w:b/>
          <w:bCs/>
          <w:spacing w:val="-13"/>
          <w:sz w:val="28"/>
          <w:szCs w:val="28"/>
          <w:lang w:eastAsia="ru-RU"/>
        </w:rPr>
        <w:t>РОССИЙСКАЯ ФЕДЕРАЦИЯ</w:t>
      </w:r>
    </w:p>
    <w:p w:rsidR="00FE0191" w:rsidRPr="00FE0191" w:rsidRDefault="00FE0191" w:rsidP="00FE0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191"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  <w:t>КРАСНОЯРСКИЙ КРАЙ</w:t>
      </w:r>
    </w:p>
    <w:p w:rsidR="00FE0191" w:rsidRPr="00FE0191" w:rsidRDefault="00FE0191" w:rsidP="00FE0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</w:pPr>
      <w:r w:rsidRPr="00FE0191"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  <w:t>МАЛОИМЫШСКИЙ СЕЛЬСКИЙ СОВЕТ ДЕПУТАТОВ</w:t>
      </w:r>
    </w:p>
    <w:p w:rsidR="00FE0191" w:rsidRPr="00FE0191" w:rsidRDefault="00FE0191" w:rsidP="00FE0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</w:pPr>
      <w:r w:rsidRPr="00FE0191"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  <w:t xml:space="preserve">УЖУРСКОГО РАЙОНА </w:t>
      </w:r>
    </w:p>
    <w:p w:rsidR="00FE0191" w:rsidRPr="00FE0191" w:rsidRDefault="00FE0191" w:rsidP="00FE0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2"/>
          <w:sz w:val="32"/>
          <w:szCs w:val="32"/>
          <w:lang w:eastAsia="ru-RU"/>
        </w:rPr>
      </w:pPr>
    </w:p>
    <w:p w:rsidR="00FE0191" w:rsidRDefault="00FE0191" w:rsidP="00FE01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FE0191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РЕШЕНИЕ</w:t>
      </w:r>
    </w:p>
    <w:p w:rsidR="00131CBD" w:rsidRDefault="00131CBD" w:rsidP="00FE01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</w:p>
    <w:p w:rsidR="003C5B8B" w:rsidRDefault="004B4C42" w:rsidP="00131CB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14.12</w:t>
      </w:r>
      <w:r w:rsidR="00FE0191" w:rsidRPr="00FE01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.2011г     </w:t>
      </w:r>
      <w:r w:rsidR="00131C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</w:t>
      </w:r>
      <w:r w:rsidR="00FE0191" w:rsidRPr="00FE01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FE0191" w:rsidRPr="00FE0191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="00FE0191" w:rsidRPr="00FE01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Малый Имыш           </w:t>
      </w:r>
      <w:r w:rsidR="00131C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№18-56р</w:t>
      </w:r>
    </w:p>
    <w:p w:rsidR="004D32FD" w:rsidRPr="00131CBD" w:rsidRDefault="004D32FD" w:rsidP="00131CB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31CBD" w:rsidRDefault="00131CBD" w:rsidP="00847713">
      <w:pPr>
        <w:spacing w:after="0" w:line="240" w:lineRule="auto"/>
        <w:ind w:left="61"/>
        <w:rPr>
          <w:rFonts w:ascii="Times New Roman" w:eastAsia="Times New Roman" w:hAnsi="Times New Roman"/>
          <w:bCs/>
          <w:iCs/>
          <w:color w:val="052635"/>
          <w:sz w:val="28"/>
          <w:szCs w:val="28"/>
          <w:lang w:eastAsia="ru-RU"/>
        </w:rPr>
      </w:pPr>
      <w:bookmarkStart w:id="0" w:name="_GoBack"/>
      <w:r w:rsidRPr="00131CBD">
        <w:rPr>
          <w:rFonts w:ascii="Times New Roman" w:eastAsia="Times New Roman" w:hAnsi="Times New Roman"/>
          <w:bCs/>
          <w:iCs/>
          <w:color w:val="052635"/>
          <w:sz w:val="28"/>
          <w:szCs w:val="28"/>
          <w:lang w:eastAsia="ru-RU"/>
        </w:rPr>
        <w:t xml:space="preserve">Об утверждении </w:t>
      </w:r>
      <w:proofErr w:type="gramStart"/>
      <w:r w:rsidRPr="00131CBD">
        <w:rPr>
          <w:rFonts w:ascii="Times New Roman" w:eastAsia="Times New Roman" w:hAnsi="Times New Roman"/>
          <w:bCs/>
          <w:iCs/>
          <w:color w:val="052635"/>
          <w:sz w:val="28"/>
          <w:szCs w:val="28"/>
          <w:lang w:eastAsia="ru-RU"/>
        </w:rPr>
        <w:t xml:space="preserve">порядка антикоррупционной  </w:t>
      </w:r>
      <w:r w:rsidRPr="00131CBD">
        <w:rPr>
          <w:rFonts w:ascii="Times New Roman" w:eastAsia="Times New Roman" w:hAnsi="Times New Roman"/>
          <w:bCs/>
          <w:iCs/>
          <w:color w:val="052635"/>
          <w:sz w:val="28"/>
          <w:szCs w:val="28"/>
          <w:lang w:eastAsia="ru-RU"/>
        </w:rPr>
        <w:br/>
        <w:t>э</w:t>
      </w:r>
      <w:r w:rsidR="008F1B85">
        <w:rPr>
          <w:rFonts w:ascii="Times New Roman" w:eastAsia="Times New Roman" w:hAnsi="Times New Roman"/>
          <w:bCs/>
          <w:iCs/>
          <w:color w:val="052635"/>
          <w:sz w:val="28"/>
          <w:szCs w:val="28"/>
          <w:lang w:eastAsia="ru-RU"/>
        </w:rPr>
        <w:t xml:space="preserve">кспертизы правовых актов органа </w:t>
      </w:r>
      <w:r w:rsidRPr="00131CBD">
        <w:rPr>
          <w:rFonts w:ascii="Times New Roman" w:eastAsia="Times New Roman" w:hAnsi="Times New Roman"/>
          <w:bCs/>
          <w:iCs/>
          <w:color w:val="052635"/>
          <w:sz w:val="28"/>
          <w:szCs w:val="28"/>
          <w:lang w:eastAsia="ru-RU"/>
        </w:rPr>
        <w:t xml:space="preserve"> местного  </w:t>
      </w:r>
      <w:r w:rsidRPr="00131CBD">
        <w:rPr>
          <w:rFonts w:ascii="Times New Roman" w:eastAsia="Times New Roman" w:hAnsi="Times New Roman"/>
          <w:bCs/>
          <w:iCs/>
          <w:color w:val="052635"/>
          <w:sz w:val="28"/>
          <w:szCs w:val="28"/>
          <w:lang w:eastAsia="ru-RU"/>
        </w:rPr>
        <w:br/>
        <w:t>самоуправления муниципального образования</w:t>
      </w:r>
      <w:proofErr w:type="gramEnd"/>
      <w:r w:rsidRPr="00131CBD">
        <w:rPr>
          <w:rFonts w:ascii="Times New Roman" w:eastAsia="Times New Roman" w:hAnsi="Times New Roman"/>
          <w:bCs/>
          <w:iCs/>
          <w:color w:val="052635"/>
          <w:sz w:val="28"/>
          <w:szCs w:val="28"/>
          <w:lang w:eastAsia="ru-RU"/>
        </w:rPr>
        <w:t xml:space="preserve">  </w:t>
      </w:r>
      <w:r w:rsidRPr="00131CBD">
        <w:rPr>
          <w:rFonts w:ascii="Times New Roman" w:eastAsia="Times New Roman" w:hAnsi="Times New Roman"/>
          <w:bCs/>
          <w:iCs/>
          <w:color w:val="052635"/>
          <w:sz w:val="28"/>
          <w:szCs w:val="28"/>
          <w:lang w:eastAsia="ru-RU"/>
        </w:rPr>
        <w:br/>
        <w:t xml:space="preserve">Малоимышский сельсовет  и </w:t>
      </w:r>
      <w:r w:rsidR="008F1B85">
        <w:rPr>
          <w:rFonts w:ascii="Times New Roman" w:eastAsia="Times New Roman" w:hAnsi="Times New Roman"/>
          <w:bCs/>
          <w:iCs/>
          <w:color w:val="052635"/>
          <w:sz w:val="28"/>
          <w:szCs w:val="28"/>
          <w:lang w:eastAsia="ru-RU"/>
        </w:rPr>
        <w:t xml:space="preserve">его </w:t>
      </w:r>
      <w:r w:rsidRPr="00131CBD">
        <w:rPr>
          <w:rFonts w:ascii="Times New Roman" w:eastAsia="Times New Roman" w:hAnsi="Times New Roman"/>
          <w:bCs/>
          <w:iCs/>
          <w:color w:val="052635"/>
          <w:sz w:val="28"/>
          <w:szCs w:val="28"/>
          <w:lang w:eastAsia="ru-RU"/>
        </w:rPr>
        <w:t xml:space="preserve"> проектов</w:t>
      </w:r>
    </w:p>
    <w:p w:rsidR="00847713" w:rsidRPr="00847713" w:rsidRDefault="00847713" w:rsidP="00847713">
      <w:pPr>
        <w:spacing w:after="0" w:line="240" w:lineRule="auto"/>
        <w:ind w:left="61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847713">
        <w:rPr>
          <w:rFonts w:ascii="Times New Roman" w:eastAsia="Times New Roman" w:hAnsi="Times New Roman"/>
          <w:bCs/>
          <w:iCs/>
          <w:color w:val="0070C0"/>
          <w:sz w:val="24"/>
          <w:szCs w:val="24"/>
          <w:lang w:eastAsia="ru-RU"/>
        </w:rPr>
        <w:t xml:space="preserve">( в </w:t>
      </w:r>
      <w:proofErr w:type="spellStart"/>
      <w:proofErr w:type="gramStart"/>
      <w:r w:rsidRPr="00847713">
        <w:rPr>
          <w:rFonts w:ascii="Times New Roman" w:eastAsia="Times New Roman" w:hAnsi="Times New Roman"/>
          <w:bCs/>
          <w:iCs/>
          <w:color w:val="0070C0"/>
          <w:sz w:val="24"/>
          <w:szCs w:val="24"/>
          <w:lang w:eastAsia="ru-RU"/>
        </w:rPr>
        <w:t>ред</w:t>
      </w:r>
      <w:proofErr w:type="spellEnd"/>
      <w:proofErr w:type="gramEnd"/>
      <w:r w:rsidRPr="00847713">
        <w:rPr>
          <w:rFonts w:ascii="Times New Roman" w:eastAsia="Times New Roman" w:hAnsi="Times New Roman"/>
          <w:bCs/>
          <w:iCs/>
          <w:color w:val="0070C0"/>
          <w:sz w:val="24"/>
          <w:szCs w:val="24"/>
          <w:lang w:eastAsia="ru-RU"/>
        </w:rPr>
        <w:t xml:space="preserve"> от 07.04.2023 № 27-109р)</w:t>
      </w:r>
    </w:p>
    <w:bookmarkEnd w:id="0"/>
    <w:p w:rsidR="00316480" w:rsidRDefault="00131CBD" w:rsidP="00131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  В соответствии с Федеральным законом от 25 декабря 2008 года № 273-ФЗ «О противодействии коррупции» и в целях совершенствования правового регулирования, повышения качества прав</w:t>
      </w:r>
      <w:r w:rsidR="0031648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отворческой деятельности органа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местного самоуправления муниципального образования Малоимышский сельсовет</w:t>
      </w:r>
      <w:proofErr w:type="gram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выявления и устранения несовершенства правовых норм, которые повышают вероятность коррупционных проявлений, руководствуясь Уставом муниципального образования </w:t>
      </w:r>
      <w:r w:rsidR="0031648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Малоимышский сельсовет Ужурского района Красноярского края, Малоимышский сельский Совет депутатов </w:t>
      </w:r>
      <w:r w:rsidR="00316480" w:rsidRPr="00316480">
        <w:rPr>
          <w:rFonts w:ascii="Times New Roman" w:eastAsia="Times New Roman" w:hAnsi="Times New Roman"/>
          <w:b/>
          <w:color w:val="052635"/>
          <w:sz w:val="28"/>
          <w:szCs w:val="28"/>
          <w:lang w:eastAsia="ru-RU"/>
        </w:rPr>
        <w:t>РЕШИЛ</w:t>
      </w:r>
      <w:proofErr w:type="gramStart"/>
      <w:r w:rsidR="00316480" w:rsidRPr="00316480">
        <w:rPr>
          <w:rFonts w:ascii="Times New Roman" w:eastAsia="Times New Roman" w:hAnsi="Times New Roman"/>
          <w:b/>
          <w:color w:val="052635"/>
          <w:sz w:val="28"/>
          <w:szCs w:val="28"/>
          <w:lang w:eastAsia="ru-RU"/>
        </w:rPr>
        <w:t xml:space="preserve"> :</w:t>
      </w:r>
      <w:proofErr w:type="gramEnd"/>
    </w:p>
    <w:p w:rsidR="00316480" w:rsidRDefault="00316480" w:rsidP="00131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 </w:t>
      </w:r>
      <w:r w:rsidR="00131CB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1. Утвердить прилагаемый Порядок </w:t>
      </w:r>
      <w:proofErr w:type="gramStart"/>
      <w:r w:rsidR="00131CB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проведения антикоррупционной э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кспертизы правовых актов органа</w:t>
      </w:r>
      <w:r w:rsidR="00131CB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местного самоуправления муниципального образования</w:t>
      </w:r>
      <w:proofErr w:type="gramEnd"/>
      <w:r w:rsidR="00131CB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Малоимышский сельсовет </w:t>
      </w:r>
      <w:r w:rsidR="00131CB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(далее – правовых актов) и их проектов (далее - Порядок).</w:t>
      </w:r>
    </w:p>
    <w:p w:rsidR="00131CBD" w:rsidRDefault="00316480" w:rsidP="00131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</w:t>
      </w:r>
      <w:r w:rsidR="00131CB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2. Определить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Главу</w:t>
      </w:r>
      <w:r w:rsidR="00131CB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муниципального образования,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сельский  Совет депутатов и администрацию</w:t>
      </w:r>
      <w:r w:rsidR="00131CB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сельсовета </w:t>
      </w:r>
      <w:r w:rsidR="00131CB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органом, ответственным за реализацию антикоррупционной политики на территории муниципального образования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Малоимышский сельсовет.</w:t>
      </w:r>
    </w:p>
    <w:p w:rsidR="00131CBD" w:rsidRDefault="00316480" w:rsidP="00131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</w:t>
      </w:r>
      <w:r w:rsidR="00131CB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3. Определить Главы муниципального образования,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сельский  Совет депутатов и администрацию</w:t>
      </w:r>
      <w:r w:rsidR="00131CB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сельсовета </w:t>
      </w:r>
      <w:r w:rsidR="00131CB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="00131CB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ответственным</w:t>
      </w:r>
      <w:proofErr w:type="gramEnd"/>
      <w:r w:rsidR="00131CB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за организацию и проведение антикоррупционной экспертизы правовых актов и их проектов.</w:t>
      </w:r>
    </w:p>
    <w:p w:rsidR="00131CBD" w:rsidRDefault="00131CBD" w:rsidP="00131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4. При разработке проектов правовых актов обеспечить недопущение включения в указанные проекты правовых актов положений, содержащих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lastRenderedPageBreak/>
        <w:t xml:space="preserve">коррупционные факторы и проявления 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коррупциогенности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, указанные в Порядке, а также иных положений, которые могут способствовать созданию условий для коррупции.</w:t>
      </w:r>
    </w:p>
    <w:p w:rsidR="00131CBD" w:rsidRDefault="00131CBD" w:rsidP="00131CBD">
      <w:pPr>
        <w:spacing w:before="100" w:beforeAutospacing="1" w:after="100" w:afterAutospacing="1" w:line="240" w:lineRule="auto"/>
        <w:ind w:left="-81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5. Установить, что информация об организации антикоррупционной экспертизы правовых актов и их проектов и мероприятиях, направленных на устранение выявленных в ходе ее проведения коррупционных факторов и проявлений 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коррупциогенности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, за прошедший год представляются Главе муниципального образования до 1 февраля текущего года.</w:t>
      </w:r>
    </w:p>
    <w:p w:rsidR="00131CBD" w:rsidRDefault="00131CBD" w:rsidP="00131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6. Настоящее </w:t>
      </w:r>
      <w:r w:rsidR="00FB2DDF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вступа</w:t>
      </w:r>
      <w:r w:rsidR="00FB2DDF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ет в силу со дня его подписания и подлежит опубликованию в газете « Малоимышский Вестник»</w:t>
      </w:r>
    </w:p>
    <w:p w:rsidR="00131CBD" w:rsidRDefault="00131CBD" w:rsidP="00131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</w:p>
    <w:p w:rsidR="00131CBD" w:rsidRDefault="00131CBD" w:rsidP="00131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Глава </w:t>
      </w:r>
      <w:r w:rsidR="0031648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Малоимышского сельсовета                                    Л.Т</w:t>
      </w:r>
      <w:proofErr w:type="gramStart"/>
      <w:r w:rsidR="0031648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.</w:t>
      </w:r>
      <w:proofErr w:type="gramEnd"/>
      <w:r w:rsidR="0031648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Разумных </w:t>
      </w:r>
    </w:p>
    <w:p w:rsidR="00316480" w:rsidRDefault="00316480" w:rsidP="003C5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</w:p>
    <w:p w:rsidR="00316480" w:rsidRDefault="00316480" w:rsidP="003C5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</w:p>
    <w:p w:rsidR="00316480" w:rsidRDefault="00316480" w:rsidP="003C5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</w:p>
    <w:p w:rsidR="00316480" w:rsidRDefault="00316480" w:rsidP="003C5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</w:p>
    <w:p w:rsidR="00316480" w:rsidRDefault="00316480" w:rsidP="003C5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</w:p>
    <w:p w:rsidR="00316480" w:rsidRDefault="00316480" w:rsidP="003C5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</w:p>
    <w:p w:rsidR="00316480" w:rsidRDefault="00316480" w:rsidP="003C5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</w:p>
    <w:p w:rsidR="00316480" w:rsidRDefault="00316480" w:rsidP="003C5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</w:p>
    <w:p w:rsidR="00316480" w:rsidRDefault="00316480" w:rsidP="003C5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</w:p>
    <w:p w:rsidR="00316480" w:rsidRDefault="00316480" w:rsidP="003C5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</w:p>
    <w:p w:rsidR="00316480" w:rsidRDefault="00316480" w:rsidP="003C5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</w:p>
    <w:p w:rsidR="00316480" w:rsidRDefault="00316480" w:rsidP="003C5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</w:p>
    <w:p w:rsidR="00316480" w:rsidRDefault="00316480" w:rsidP="003C5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</w:p>
    <w:p w:rsidR="00316480" w:rsidRDefault="00316480" w:rsidP="003C5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</w:p>
    <w:p w:rsidR="00316480" w:rsidRDefault="00316480" w:rsidP="003C5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</w:p>
    <w:p w:rsidR="00316480" w:rsidRDefault="00316480" w:rsidP="003C5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</w:p>
    <w:p w:rsidR="003C5B8B" w:rsidRDefault="003C5B8B" w:rsidP="003C5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  <w:t xml:space="preserve">ПОРЯДОК </w:t>
      </w:r>
      <w:proofErr w:type="gramStart"/>
      <w:r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  <w:t>ПРОВЕДЕНИЯ АНТИКОРРУПЦИОННОЙ ЭК</w:t>
      </w:r>
      <w:r w:rsidR="00316480"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  <w:t xml:space="preserve">СПЕРТИЗЫ ПРАВОВЫХ </w:t>
      </w:r>
      <w:r w:rsidR="00316480"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  <w:br/>
        <w:t xml:space="preserve">АКТОВ ОРГАНА </w:t>
      </w:r>
      <w:r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  <w:t xml:space="preserve"> МЕСТНОГО САМОУПРАВЛЕНИЯ МУНИЦИПАЛЬНОГО</w:t>
      </w:r>
      <w:proofErr w:type="gramEnd"/>
      <w:r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  <w:br/>
        <w:t>ОБРАЗОВАНИЯ «</w:t>
      </w:r>
      <w:r w:rsidR="00316480"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  <w:t xml:space="preserve">МАЛОИМЫШСКИЙ СЕЛЬСОВЕТ  </w:t>
      </w:r>
      <w:r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  <w:t xml:space="preserve"> И ИХ ПРОЕКТОВ</w:t>
      </w:r>
    </w:p>
    <w:p w:rsidR="003C5B8B" w:rsidRDefault="003C5B8B" w:rsidP="003C5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  <w:t>I. Общие положения</w:t>
      </w:r>
    </w:p>
    <w:p w:rsidR="003C5B8B" w:rsidRDefault="00316480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1. </w:t>
      </w:r>
      <w:proofErr w:type="gramStart"/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Настоящий Порядок проведения антикоррупционной экспертизы правовых актов органов местного самоуправления муниципального образования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Малоимышский сельсовет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и их проектов (далее - Порядок) в целях выявления и описания коррупционных факторов и проявлений </w:t>
      </w:r>
      <w:proofErr w:type="spellStart"/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коррупциогенности</w:t>
      </w:r>
      <w:proofErr w:type="spellEnd"/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, присутствующих в правовых актах органов местного самоуправления муниципального образования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Малоимышский сельсовет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и их проектах (далее - правовые акты), определяет процедуру проведения антикоррупционной экспертизы правовых актов, в том числе регламентирует порядок составления заключения</w:t>
      </w:r>
      <w:proofErr w:type="gramEnd"/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по результатам проведения антикоррупционной экспертизы правового акта (далее - заключение).</w:t>
      </w:r>
    </w:p>
    <w:p w:rsidR="00316480" w:rsidRPr="00543AA1" w:rsidRDefault="003C5B8B" w:rsidP="0031648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543AA1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2. Для целей настоящего Порядка используются следующие основные понятия:</w:t>
      </w:r>
    </w:p>
    <w:p w:rsidR="003C5B8B" w:rsidRDefault="003C5B8B" w:rsidP="0031648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1) антикоррупционная экспертиза правовых актов (далее - экспертиза) - деятельность по выявлению и описанию коррупционных факторов и проявлений 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коррупциогенности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, присутствующих в правовых актах, а также деятельность по разработке рекомендаций, направленных на устранение или ограничение действия таких факторов и проявлений;</w:t>
      </w:r>
    </w:p>
    <w:p w:rsidR="003C5B8B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коррупциогенность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правовых актов органов местного самоуправления муниципального образования </w:t>
      </w:r>
      <w:r w:rsidR="0031648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Малоимышский сельсовет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- наличие в правовом акте одного или нескольких коррупционных факторов и (или) проявлений 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коррупциогенности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;</w:t>
      </w:r>
    </w:p>
    <w:p w:rsidR="00847713" w:rsidRDefault="00847713" w:rsidP="008477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</w:t>
      </w:r>
      <w:r w:rsidR="003C5B8B" w:rsidRPr="00847713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3) </w:t>
      </w:r>
      <w:r w:rsidRPr="001140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47713" w:rsidRDefault="00847713" w:rsidP="00847713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847713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( в </w:t>
      </w:r>
      <w:proofErr w:type="spellStart"/>
      <w:proofErr w:type="gramStart"/>
      <w:r w:rsidRPr="00847713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ред</w:t>
      </w:r>
      <w:proofErr w:type="spellEnd"/>
      <w:proofErr w:type="gramEnd"/>
      <w:r w:rsidRPr="00847713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решения Малоимышского сельского Совета депутатов от 07.04ю2023 № 27-109р)</w:t>
      </w:r>
    </w:p>
    <w:p w:rsidR="00847713" w:rsidRDefault="00847713" w:rsidP="00847713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4) </w:t>
      </w:r>
      <w:proofErr w:type="spellStart"/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коррупциогенные</w:t>
      </w:r>
      <w:proofErr w:type="spellEnd"/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нормы - нормы, содержащие коррупционные факторы;</w:t>
      </w:r>
    </w:p>
    <w:p w:rsidR="00847713" w:rsidRDefault="00847713" w:rsidP="00847713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5) коррупционное правонарушение - деяние (действие, бездействие), обладающее признаками коррупции;</w:t>
      </w:r>
    </w:p>
    <w:p w:rsidR="00847713" w:rsidRDefault="00847713" w:rsidP="00847713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lastRenderedPageBreak/>
        <w:t xml:space="preserve">   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6) "связанные" полномочия (жесткая компетенция) - полномочия, которые орган (должностное лицо) обязан (обязано) </w:t>
      </w:r>
      <w:proofErr w:type="gramStart"/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реализовать при наступлении заранее предусмотренных в правовом акте условий и оснований и которые направлены</w:t>
      </w:r>
      <w:proofErr w:type="gramEnd"/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на строго определенный правовым актом юридический результат;</w:t>
      </w:r>
    </w:p>
    <w:p w:rsidR="00847713" w:rsidRDefault="00847713" w:rsidP="00847713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7) дискреционные полномочия - совокупность прав и обязанностей органов и их должностных лиц, предоставляющих органу или должностному лицу возможность по своему усмотрению определить вид и содержание (полностью или частично) принимаемого управленческого решения либо возможность выбора по своему усмотрению одного из нескольких предусмотренных правовым актом вариантов управленческих решений;</w:t>
      </w:r>
    </w:p>
    <w:p w:rsidR="00847713" w:rsidRDefault="00847713" w:rsidP="00847713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8) административные процедуры - юридические процедуры (порядок последовательного совершения юридически значимых де</w:t>
      </w:r>
      <w:r w:rsidR="0031648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йствий), в рамках которых орган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местного самоуправления муниципального образования </w:t>
      </w:r>
      <w:r w:rsidR="0031648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Малоимышский сельсовет</w:t>
      </w:r>
      <w:proofErr w:type="gramStart"/>
      <w:r w:rsidR="0031648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 w:rsidR="0031648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,</w:t>
      </w:r>
      <w:proofErr w:type="gramEnd"/>
      <w:r w:rsidR="0031648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муниципальные учреждения и их должностные лица принимают правовые акты, иные управленческие решения, совершают иные юридически значимые действия, направленные на обеспечение реализации субъективных прав и юридических обязанностей граждан и организаций;</w:t>
      </w:r>
    </w:p>
    <w:p w:rsidR="003C5B8B" w:rsidRPr="00847713" w:rsidRDefault="00847713" w:rsidP="00847713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9) коллизия - расхождение, противоречие между правовыми нормами одного и того же правового акта, между правовыми нормами, содержащимися в разных правовых актах.</w:t>
      </w:r>
    </w:p>
    <w:p w:rsidR="003C5B8B" w:rsidRDefault="00847713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3. Экспертиза направлена на выявление в правовых актах положений, способствующих возникновению коррупционных проявлений в деятельности органов местного самоуправления муниципального образования </w:t>
      </w:r>
      <w:r w:rsidR="00C95E5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Малоимышский сельсовет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и их должностных лиц, а также на устранение из правовых актов коррупционных факторов и проявлений коррупции.</w:t>
      </w:r>
    </w:p>
    <w:p w:rsidR="003C5B8B" w:rsidRDefault="00847713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4. Экспертиза проводится на основе следующих принципов:</w:t>
      </w:r>
    </w:p>
    <w:p w:rsidR="003C5B8B" w:rsidRDefault="00847713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1) приоритет защиты прав и законных интересов физических и юридических лиц, а также защиты социально-экономических, правовых и организационно-</w:t>
      </w:r>
      <w:r w:rsidR="0031648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управленческих интересов органа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местного самоуправления муниципального образования </w:t>
      </w:r>
      <w:r w:rsidR="0031648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Малоимышский сельсовет </w:t>
      </w:r>
    </w:p>
    <w:p w:rsidR="003C5B8B" w:rsidRDefault="00847713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2) приоритет профилактических мер, направленных на искоренение условий, порождающих коррупционные проявления и коррупцию;</w:t>
      </w:r>
    </w:p>
    <w:p w:rsidR="003C5B8B" w:rsidRDefault="00847713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3) обязательность проведения экспертизы в отношении проектов правовых актов, затрагивающих права, свободы и обязанности человека и гражданина;</w:t>
      </w:r>
    </w:p>
    <w:p w:rsidR="003C5B8B" w:rsidRDefault="00847713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4) соблюдение баланса защиты прав и свобод граждан и эффективности деятельности органов публичной власти;</w:t>
      </w:r>
    </w:p>
    <w:p w:rsidR="003C5B8B" w:rsidRDefault="00847713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lastRenderedPageBreak/>
        <w:t xml:space="preserve">   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5) системность, достоверность и </w:t>
      </w:r>
      <w:proofErr w:type="spellStart"/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проверяемость</w:t>
      </w:r>
      <w:proofErr w:type="spellEnd"/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результатов экспертизы, объективность, </w:t>
      </w:r>
      <w:proofErr w:type="spellStart"/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мотивированность</w:t>
      </w:r>
      <w:proofErr w:type="spellEnd"/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и законность заключений по результатам проведения экспертизы;</w:t>
      </w:r>
    </w:p>
    <w:p w:rsidR="003C5B8B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6) гласность и учет общественного мнения при проведении экспертизы.</w:t>
      </w:r>
    </w:p>
    <w:p w:rsidR="003C5B8B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  <w:t>II. Порядок проведения экспертизы</w:t>
      </w:r>
    </w:p>
    <w:p w:rsidR="003C5B8B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5. В процессе экспертизы подлежат выявлению и устранению следующие коррупционные факторы и проявления 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коррупциогенности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:</w:t>
      </w:r>
    </w:p>
    <w:p w:rsidR="003C5B8B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1) коррупционные факторы, связанные с реализацией полномочий органа (должностного лица);</w:t>
      </w:r>
    </w:p>
    <w:p w:rsidR="003C5B8B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2) коррупционные факторы, связанные с наличием правовых пробелов;</w:t>
      </w:r>
    </w:p>
    <w:p w:rsidR="003C5B8B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3) коррупционные факторы системного характера;</w:t>
      </w:r>
    </w:p>
    <w:p w:rsidR="003C5B8B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4) проявления 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коррупциогенности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.</w:t>
      </w:r>
    </w:p>
    <w:p w:rsidR="003C5B8B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Перечень коррупционных факторов и проявлений 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коррупциогенности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, подлежащих выявлению и устранению в соответствии с настоящим Порядком, приведен в приложении 1 к настоящему Порядку.</w:t>
      </w:r>
    </w:p>
    <w:p w:rsidR="003C5B8B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6. Обязательной экспертизе подлежат следующие правовые акты, устанавливающие контрольно-надзорные, распорядительные, р</w:t>
      </w:r>
      <w:r w:rsidR="001D2A4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азрешительные полномочия органа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местного самоуправления муниципального образования </w:t>
      </w:r>
      <w:r w:rsidR="001D2A4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Малоимышский </w:t>
      </w:r>
      <w:proofErr w:type="gramStart"/>
      <w:r w:rsidR="001D2A4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сельсовет</w:t>
      </w:r>
      <w:proofErr w:type="gramEnd"/>
      <w:r w:rsidR="001D2A4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а также полномочия по оказанию муниципальных услуг гражданам и организациям, включая порядок и сроки реализации вышеуказанных полномочий:</w:t>
      </w:r>
    </w:p>
    <w:p w:rsidR="003C5B8B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1) решения Совета депутатов муниципального образования </w:t>
      </w:r>
      <w:r w:rsidR="001D2A4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Малоимышский сельсовет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и проекты решений Совета депутатов муниципального образования </w:t>
      </w:r>
      <w:r w:rsidR="001D2A4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Малоимышский сельсовет </w:t>
      </w:r>
    </w:p>
    <w:p w:rsidR="001D2A4D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2) постановления и распоряжения главы муниципального образования </w:t>
      </w:r>
      <w:r w:rsidR="001D2A4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Малоимышский сельсовет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</w:p>
    <w:p w:rsidR="003C5B8B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По решению главы муниципального образования муниципального образования </w:t>
      </w:r>
      <w:r w:rsidR="001D2A4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Малоимышский сельсовет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обязательной экспертизе могут быть подвергнуты иные правовые акты, в том числе должностные инструкции муниципальных служащих муниципального образования </w:t>
      </w:r>
      <w:r w:rsidR="001D2A4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Малоимышский сельсовет </w:t>
      </w:r>
    </w:p>
    <w:p w:rsidR="003C5B8B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7. Под контрольно-надзорными полномочиями в настоящем Поряд</w:t>
      </w:r>
      <w:r w:rsidR="001D2A4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ке понимаются полномочия органа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местного самоуправления муниципального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lastRenderedPageBreak/>
        <w:t xml:space="preserve">образования </w:t>
      </w:r>
      <w:r w:rsidR="001D2A4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Малоимышский сельсовет</w:t>
      </w:r>
      <w:proofErr w:type="gramStart"/>
      <w:r w:rsidR="001D2A4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,</w:t>
      </w:r>
      <w:proofErr w:type="gramEnd"/>
      <w:r w:rsidR="001D2A4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осуществляемые в целях проверки законности деятельности (в том чис</w:t>
      </w:r>
      <w:r w:rsidR="00BE18FF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ле порядка деятельности) органа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местного самоуправления, предприятий, учреждений и организаций, индивидуальных предпринимателей и граждан (инспекции, ревизии, контроль, надзор).</w:t>
      </w:r>
    </w:p>
    <w:p w:rsidR="003C5B8B" w:rsidRDefault="001D2A4D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Под распорядительными полномочиями в настоящем Поряд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ке понимаются полномочия органа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местного самоуправления муниципального образования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Малоимышский сельсовет,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связанные с распоряжением имуществом, находящимся в собственности муниципального образования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Малоимышский сельсовет,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(во владении, пользовании, управлении или на ином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законном праве в ведении органа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местного самоуправления муниципального образования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Малоимышский сельсовет,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сдачей объектов собственности муниципального образования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Малоимышский сельсовет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в аренду, приватизацией объектов собственности муниципального образования «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Малоимышский сельсовет</w:t>
      </w:r>
      <w:proofErr w:type="gram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а также с распределением бюджетных средств, в том числе размещением заказов на поставки товаров, выполнение работ, оказание услу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г для муниципальных нужд органа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местного самоуправления муниципального образования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Малоимышский сельсовет</w:t>
      </w:r>
      <w:proofErr w:type="gram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,</w:t>
      </w:r>
      <w:proofErr w:type="gramEnd"/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предоставлением дотаций, субвенций, субсидий, иных бюджетных ассигнований, бюджетных кредитов, осуществлением бюджетных заимствований.</w:t>
      </w:r>
    </w:p>
    <w:p w:rsidR="003C5B8B" w:rsidRDefault="001D2A4D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Под разрешительными полномочиями в настоящем Поряд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ке понимаются полномочия органа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местного самоуправления муниципального образования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Малоимышский сельсовет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осуществляемые в целях выдачи документов, подтверждающих специальные права на занятие определенной деятельностью или на пользование определенными правами (предметами).</w:t>
      </w:r>
    </w:p>
    <w:p w:rsidR="003C5B8B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8. Экспертизу проводят специалисты </w:t>
      </w:r>
      <w:r w:rsidR="00BE18FF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дминистрации </w:t>
      </w:r>
      <w:r w:rsidR="00BE18FF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сельсовета </w:t>
      </w:r>
    </w:p>
    <w:p w:rsidR="003C5B8B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9. Для проведения </w:t>
      </w:r>
      <w:proofErr w:type="gram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экспертизы решений Совета депутатов муниципального образования</w:t>
      </w:r>
      <w:proofErr w:type="gram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 w:rsidR="001D2A4D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Малоимышский сельсовет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формируется рабочая группа.</w:t>
      </w:r>
    </w:p>
    <w:p w:rsidR="003C5B8B" w:rsidRPr="009430AA" w:rsidRDefault="001D2A4D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В состав рабочей группы </w:t>
      </w:r>
      <w:proofErr w:type="gramStart"/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могут</w:t>
      </w:r>
      <w:proofErr w:type="gramEnd"/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включаются глава муниципального образования,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, заместитель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главы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сельсовета 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представитель</w:t>
      </w:r>
      <w:r w:rsidR="003C5B8B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структурного подразделения администрации, внесшего проект решения на рассмотрение Совета депутатов, председатели постоянных комиссий Совета депутатов </w:t>
      </w:r>
      <w:r w:rsidR="003C5B8B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муниципального образования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Малоимышский сельсовет .</w:t>
      </w:r>
      <w:r w:rsidR="003C5B8B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3C5B8B" w:rsidRPr="009430AA" w:rsidRDefault="001D2A4D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</w:t>
      </w:r>
      <w:proofErr w:type="gramStart"/>
      <w:r w:rsidR="003C5B8B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Рабочая группа состоит из членов рабочей группы постоянного и временного (привлекаемого для проведения экспертизы в отношении определенного решения Совета депутатов муниципального образования </w:t>
      </w:r>
      <w:r w:rsidR="00BE18FF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Малоимышский сельсовет </w:t>
      </w:r>
      <w:r w:rsidR="003C5B8B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состава.</w:t>
      </w:r>
      <w:proofErr w:type="gramEnd"/>
      <w:r w:rsidR="003C5B8B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Количественный и персональный состав рабочей группы, а также порядок ее деятельности определяются главой муниципального образования </w:t>
      </w:r>
      <w:r w:rsidR="00BE18FF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Малоимышский сельсовет</w:t>
      </w:r>
      <w:proofErr w:type="gramStart"/>
      <w:r w:rsidR="00BE18FF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.</w:t>
      </w:r>
      <w:proofErr w:type="gramEnd"/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lastRenderedPageBreak/>
        <w:t>10. Решение о проведении экспертизы принимает: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1) Глава муниципального образования в отношении правовых а</w:t>
      </w:r>
      <w:r w:rsidR="00BE18FF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ктов, указанных в подпунктах 1 и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2 пункта 6 настоящего Порядка;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11. Не проводится экспертиза недействующих, отмененных или признанных утратившими силу правовых актов, а также правовых актов, в отношении которых ранее проводилась экспертиза, если в дальнейшем в эти акты не вносились изменения.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12. В случае внесения изменений в проекты правовых актов, которые ранее были предметом экспертизы, в отношении указанных проектов может быть проведена повторная экспертиза по решению соответствующего должностного лица (органа), указанного в пункте 10 настоящего Порядка.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13. При проведении экспертизы экспертом предварительно устанавливается: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1) соответствует ли представленный на экспертизу правовой акт требованиям, содержащимся в пунктах 6 и (или) 11 настоящего Порядка;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2) уполномоченным ли органом или должностным лицом принято решение о проведении экспертизы;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3) уполномочен ли эксперт на проведение экспертизы в соответствии с пунктом 8 настоящего Порядка.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При несоблюдении условий, предусмотренных настоящим пунктом, экспертиза не проводится, о чем орган (должностное лицо), принявший (принявшее) решение о проведении экспертизы, извещается экспертом в письменной форме с изложением мотивов принятого решения.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14. Допускается проведение экспертизы несколькими экспертами в отношении одного и того же правового акта.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15. Эксперт обязан установить наличие либо отсутствие предусмотренных настоящим Порядком коррупционных факторов и проявлений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коррупциогенности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в правовом акте, представленном на экспертизу, с учетом характера регулируемых данным правовым актом общественных отношений, иных обстоятельств, предусмотренных настоящим Порядком.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16. Экспертиза проектов правовых актов проводится в срок до 7 рабочих дней со дня поступления проекта правового акта на экспертизу. Указанный срок может быть продлен должностным лицом (руководителем органа), указанным (указанного) в пункте 10 настоящего Порядка, но не более чем на 5 рабочих дней.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lastRenderedPageBreak/>
        <w:t>Экспертиза действующих правовых актов проводится в срок до 14 рабочих дней со дня поступления правового акта на экспертизу.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>III. Заключение по результатам проведения экспертизы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17. По результатам проведения экспертизы составляется мотивированное заключение.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18. В заключении отражаются следующие сведения: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1) дата и место подготовки заключения, данные о проводящем экспертизу эксперте (фамилия, инициалы и должность);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2) основание для проведения экспертизы;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3) реквизиты правового акта, представленного на экспертизу;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4) перечень выявленных коррупционных факторов и проявлений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коррупциогенности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с указанием их признаков (описания) и соответствующих статей (частей, пунктов, подпунктов, абзацев) правового акта, в которых эти факторы выявлены;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5) предложения о способах ликвидации или нейтрализации коррупционных факторов и проявлений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коррупциогенности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(доработке правового акта).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19. В случае выявления в тексте правового акта положений, способствующих созданию условий для проявления коррупции (коррупционных факторов и проявлений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коррупциогенности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), указанные положения указываются в прилагаемой к заключению таблице, составленной по форме в соответствии с приложением 2 к настоящему Порядку.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 заключени</w:t>
      </w:r>
      <w:proofErr w:type="gram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и</w:t>
      </w:r>
      <w:proofErr w:type="gram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также указывается, что иных коррупционных факторов и проявлений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коррупциогенности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, а также иных положений, которые могут способствовать проявлениям коррупции, не обнаружено.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20. Выводы заключения должны соответствовать его исследовательской части.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Степень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коррупциогенности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анализируемого правового акта в целом в заключении не определяется, за исключением случая, когда в правовом акте по результатам экспертизы не выявлены положения, которые могут способствовать проявлениям коррупции.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21. В случае выявления в правовом акте коррупционных факторов и проявлений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коррупциогенности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, устранение которых из текста правового акта невозможно, эксперт должен это обосновать в отношении каждого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lastRenderedPageBreak/>
        <w:t>фактора (проявления) в отдельности и предложить возможные способы нейтрализации коррупционных рисков.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22. При обосновании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коррупциогенности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отдельных норм правового акта допускается использование данных социологических опросов, материалов судебной и административной практики.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23. Заключение подписывается экспертом.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Заключение рабочей группы, указанной в пункте 9 настоящего Порядка, подписывается руководителем рабочей группы.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24. Заключение направляется органу (должностному лицу), принявшему решение о проведении экспертизы, а также руководителю органа (иному лицу), принявшего (издавшего) правовой акт (разработавшего проект правового акта).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25. В случае выявления коррупционных факторов и (или) проявлений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коррупциогенности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в решении Совета депутатов муниципального образования </w:t>
      </w:r>
      <w:r w:rsidR="00BE18FF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Малоимышский сельсовет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заключение направляется главе муниципального образования </w:t>
      </w:r>
      <w:r w:rsidR="00BE18FF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Малоимышский сельсовет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для организации работы по внесению изменений в указанное решение. Для сведения заключение направляется </w:t>
      </w:r>
      <w:r w:rsidR="00BE18FF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председателю сельского Совета  депутатов.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В случае выявления коррупционных факторов и (или) проявлений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коррупциогенности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в проекте решения Совета депутатов муниципального образования </w:t>
      </w:r>
      <w:r w:rsidR="00BE18FF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Малоимышский сельсовет</w:t>
      </w:r>
      <w:proofErr w:type="gramStart"/>
      <w:r w:rsidR="00BE18FF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,</w:t>
      </w:r>
      <w:proofErr w:type="gram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находящемся на рассмотрении в Совете депутатов муниципального образования </w:t>
      </w:r>
      <w:r w:rsidR="00BE18FF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Малоимышский сельсовет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, заключение направляется председателю профильной постоянной комиссии и разработчику соответствующего проекта для организации работы по подготовке и внесению поправок в рассматриваемый проект решения в целях устранения выявленных коррупционных факторов и проявлений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коррупциогенности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BA20DE" w:rsidRPr="009430AA" w:rsidRDefault="003C5B8B" w:rsidP="003C5B8B">
      <w:pPr>
        <w:spacing w:before="100" w:beforeAutospacing="1" w:after="100" w:afterAutospacing="1" w:line="240" w:lineRule="auto"/>
        <w:jc w:val="both"/>
        <w:rPr>
          <w:color w:val="0D0D0D" w:themeColor="text1" w:themeTint="F2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26. В случае выявления коррупционных факторов и (или) проявлений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коррупциогенности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в нормативных правовых актах администрации муниципального образования </w:t>
      </w:r>
      <w:r w:rsidR="00BE18FF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Малоимышский сельсовет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один экземпляр заключения в обязательном порядке направляется главе муниципального образования </w:t>
      </w:r>
      <w:r w:rsidR="00BE18FF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Малоимышский сельсовет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и заместителю главы администрации муниципального образования </w:t>
      </w:r>
      <w:r w:rsidR="00351303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Малоимышский сельсовет,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1EBB" w:rsidRPr="009430AA">
        <w:rPr>
          <w:color w:val="0D0D0D" w:themeColor="text1" w:themeTint="F2"/>
        </w:rPr>
        <w:tab/>
        <w:t xml:space="preserve">\ </w:t>
      </w:r>
    </w:p>
    <w:p w:rsidR="00BA20DE" w:rsidRPr="009430AA" w:rsidRDefault="00BA20DE">
      <w:pPr>
        <w:rPr>
          <w:color w:val="0D0D0D" w:themeColor="text1" w:themeTint="F2"/>
        </w:rPr>
      </w:pPr>
      <w:r w:rsidRPr="009430AA">
        <w:rPr>
          <w:color w:val="0D0D0D" w:themeColor="text1" w:themeTint="F2"/>
        </w:rPr>
        <w:br w:type="page"/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lastRenderedPageBreak/>
        <w:t>осуществляющему</w:t>
      </w:r>
      <w:proofErr w:type="gram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координацию деятельности структурного подразделения, внесшего на рассмотрение проект нормативного правового акта.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В течение 30 рабочих дней со дня получения разработчик проекта правового акта обязан представить главе муниципального образования информацию о принятых мерах по устранению коррупционных факторов и проявлений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коррупциогенности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в правовом акте.</w:t>
      </w:r>
    </w:p>
    <w:p w:rsidR="003C5B8B" w:rsidRPr="009430AA" w:rsidRDefault="000374A8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>IV. Участие органа</w:t>
      </w:r>
      <w:r w:rsidR="003C5B8B" w:rsidRPr="009430AA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местного самоуправления, общественных объединений, иных некоммерческих организаций в проведении экспертизы</w:t>
      </w:r>
    </w:p>
    <w:p w:rsidR="003C5B8B" w:rsidRPr="009430AA" w:rsidRDefault="000374A8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27. Орган </w:t>
      </w:r>
      <w:r w:rsidR="003C5B8B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местн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ого самоуправления муниципального образования</w:t>
      </w:r>
      <w:r w:rsidR="003C5B8B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, общественные объединения, иные некоммерческие организации вправе направить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главе </w:t>
      </w:r>
      <w:r w:rsidR="003C5B8B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муниципального образования,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сельского </w:t>
      </w:r>
      <w:r w:rsidR="003C5B8B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Совета депутатов обращение о проведении экспертизы правовых актов, указанных в пункте 6 настоящего Порядка.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К обращению, указанному в настоящем пункте, должны быть приложены мотивированные обоснования и пояснения о наличии в правовом акте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коррупциогенных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факторов и (или) проявлений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коррупциогенности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, предусмотренных настоящим Порядком.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28. Обращения, указанные в пункте 27 настоящего Порядка, подлежат обязательному рассмотрению </w:t>
      </w:r>
      <w:r w:rsidR="000374A8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Главой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муниципального образования, в течение 30 рабочих дней со дня их поступления.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29. </w:t>
      </w:r>
      <w:r w:rsidR="009A6D32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Глава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муниципального образования, </w:t>
      </w:r>
      <w:r w:rsidR="009A6D32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рассмотрев обращение, указанное в пункте 27 настоящего Порядка, принимает одно из следующих решений: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1) о проведении экспертизы;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2) об отказе в проведении экспертизы, при этом основанием для отказа в проведении экспертизы является наличие ранее проведенной в соответствии с настоящим Порядком экспертизы представленного правового акта.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30. В случае принятия решения о проведении экспертизы экспертиза проводится в соответствии с настоящим Порядком.</w:t>
      </w:r>
    </w:p>
    <w:p w:rsidR="003C5B8B" w:rsidRPr="009430AA" w:rsidRDefault="003C5B8B" w:rsidP="009A6D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31. Заключение по результатам экспертизы в обязательном порядке направляется органу местного самоуправления, общественному объединению, иной некоммерческой организации, направившей обращение о проведении экспертизы.</w:t>
      </w:r>
    </w:p>
    <w:p w:rsidR="003C5B8B" w:rsidRPr="009430AA" w:rsidRDefault="003C5B8B" w:rsidP="003C5B8B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3C5B8B" w:rsidRPr="009430AA" w:rsidRDefault="003C5B8B" w:rsidP="003C5B8B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3C5B8B" w:rsidRPr="009430AA" w:rsidRDefault="003C5B8B" w:rsidP="003C5B8B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Приложение 1</w:t>
      </w:r>
    </w:p>
    <w:p w:rsidR="003C5B8B" w:rsidRPr="009430AA" w:rsidRDefault="003C5B8B" w:rsidP="009A6D32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к Порядку </w:t>
      </w:r>
      <w:proofErr w:type="gram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проведения антикоррупционной экспертизы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br/>
        <w:t xml:space="preserve">правовых актов органов местного самоуправления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br/>
        <w:t>муниципального образования</w:t>
      </w:r>
      <w:proofErr w:type="gram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A6D32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Малоимышский сельсовет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 и их проектов</w:t>
      </w:r>
    </w:p>
    <w:p w:rsidR="009A6D32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>I. Коррупционные факторы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>1. Коррупционные факторы, связанные с реализацией полномочий органа (должностного лица)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1. Коррупционные факторы данной группы характеризуют наделение органа (должностного лица) дискреционными полномочиями. В механизме действия данных коррупционных факторов заложены отклонения при реализации дискреционных полномочий.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2. К данным коррупционным факторам относятся: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1) ненадлежащее установление дискреционных полномочий органов и их должностных лиц (широта дискреционных полномочий);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2) определение компетенции по формуле "вправе";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3) завышенные требования к лицу, предъявляемые для реализации принадлежащего ему права;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4) злоупотребление правом заявителя;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5) выборочное изменение объема прав;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6) чрезмерная свобода подзаконного нормотворчества;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7) юридико-лингвистическая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коррупциогенность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;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8) принятие правового акта администрации "сверх компетенции";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9) заполнение законодательных пробелов при помощи правового акта органов местного самоуправления.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3. Ненадлежащее установление дискреционных полномочий органов и их должностных лиц (широта дискреционных полномочий).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Необходимые для принятия решения дискреционные полномочия, позволяющие служащим действовать по усмотрению, не должны осуществляться произвольно. О широте дискреционных полномочий свидетельствуют отсутствие или неопределенность сроков принятия решения, неопределенность условий и оснований принятия того или иного решения, наличие дублирующих полномочий разных служащих и органов власти.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4. Определение компетенции по формуле "вправе".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Для органа (должностного лица) право и обязанность образуют полномочие, поэтому в большинстве случаев право органа (должностного лица) не может устанавливаться как диспозитивная возможность совершения тех или иных действий, зависящая от усмотрения конкретного исполнителя. На наличие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данного фактора указывают формулировки "орган вправе", "орган может", "орган реализует свое право </w:t>
      </w:r>
      <w:proofErr w:type="gram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на</w:t>
      </w:r>
      <w:proofErr w:type="gram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..." и аналогичные им.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5. Завышенные требования к лицу, предъявляемые для реализации принадлежащего ему права.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Требования (условия), необходимые для реализации субъектом своего права или исполнения обязанности, не могут быть обременительными и/или трудновыполнимыми. О предъявлении завышенных требований свидетельствует наличие открытых (неисчерпывающих) перечней документов, подаваемых заявителем, или оснований для отказа ему, использование субъективно-оценочных формулировок оснований для отказа в реализации права.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6. Злоупотребление правом заявителя.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 определенных случаях отсутствие четкой регламентации прав заявителя может прикрывать возможности дискреционного поведения должностных лиц. На данный фактор может указывать предоставление заявителю права альтернативно, а не свободно выбирать способ или сроки совершения действия в рамках уже начавшейся административной процедуры.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7. Выборочное изменение объема прав.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Правовым актом не должна предусматриваться возможность устанавливать исключения из общего порядка для граждан и организаций, зависящая от усмотрения должностного лица. На наличие данного фактора указывает нерегламентированная возможность предоставления привилегий, а также установление запретов и ограничений для граждан и организаций.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8. Чрезмерная свобода подзаконного нормотворчества.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Детализация норм закона в подзаконных актах не должна приводить к вмешательству исполнительной власти в компетенцию законодателя. На наличие данного фактора должны проверяться все бланкетные нормы.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9. Юридико-лингвистическая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коррупциогенность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(лингвистическая неопределенность).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Использование двусмысленных или неустоявшихся терминов, понятий и формулировок, категорий оценочного характера, нарушение иных общепризнанных правил юридической техники свидетельствует о наличии коррупционного фактора, поскольку это расширяет дискреционные полномочия должностного лица.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10. Принятие правового акта администрации "сверх компетенции".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Администрация должна принимать нормативные правовые акты строго в рамках своей компетенции, в противном случае происходит вторжение в сферу представительного органа или другого органа. О наличии данного фактора говорит принятие правового акта в нарушение компетенции администрации, установленной в соответствии с законами Российской Федерации, </w:t>
      </w:r>
      <w:r w:rsidR="009A6D32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Законами Красноярского края</w:t>
      </w:r>
      <w:proofErr w:type="gramStart"/>
      <w:r w:rsidR="009A6D32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,</w:t>
      </w:r>
      <w:proofErr w:type="gram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Уставом муниципального образования </w:t>
      </w:r>
      <w:r w:rsidR="009A6D32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Малоимышский сельсовет.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11. Заполнение законодательных пробелов п</w:t>
      </w:r>
      <w:r w:rsidR="009A6D32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ри помощи правового акта органа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местного самоуправления.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Установление общеобязательных</w:t>
      </w:r>
      <w:r w:rsidR="009A6D32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правил поведения в акте органа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местного самоуправления в условиях отсутствия закона может нарушать права граждан и организаций. Данный фактор присутствует, если вышеуказанный правовой акт регулирует вопросы, составляющие предмет закона.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>2. Коррупционные факторы, связанные с наличием правовых пробелов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1. Коррупционные факторы данной группы связаны с наличием правового пробела - отсутствием регулирования того или иного вопроса. Пробел может образовываться как в случае "устранения" правового акта от регулирования, так и при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невключении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в те</w:t>
      </w:r>
      <w:proofErr w:type="gram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кст пр</w:t>
      </w:r>
      <w:proofErr w:type="gram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авового акта превентивных антикоррупционных норм, регулирующих возможность привлечения к ответственности служащих за правонарушения и контроль за их деятельностью.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2. К данным коррупционным факторам относятся: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1) наличие пробела в регулировании;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2) отсутствие административных процедур;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3) отсутствие конкурсных (аукционных) процедур;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4) отсутствие запретов и ограничений для муниципального служащего в конкретной области деятельности;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5) отсутствие ответственности муниципального служащего за правонарушения;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6) отсутств</w:t>
      </w:r>
      <w:r w:rsidR="009A6D32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ие </w:t>
      </w:r>
      <w:proofErr w:type="gramStart"/>
      <w:r w:rsidR="009A6D32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контроля за</w:t>
      </w:r>
      <w:proofErr w:type="gramEnd"/>
      <w:r w:rsidR="009A6D32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органом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местного самоуправления, муниципальными служащими;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7) нарушение режима прозрачности информации.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3. Наличие пробела в правовом регулировании.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Отсутствие той или иной нормы дает возможность восполнения пробела в ходе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правоприменения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по усмотрению исполнителя. О наличии фактора свидетельствует отсутствие норм, касающихся того или иного вида деятельности, реализации закрепленной за органом функции.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lastRenderedPageBreak/>
        <w:t>4. Отсутствие административных процедур.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Принятие решения должно совершаться по определенной процедуре, заранее известной из текста правового </w:t>
      </w:r>
      <w:proofErr w:type="gram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акта</w:t>
      </w:r>
      <w:proofErr w:type="gram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как должностному лицу, так и гражданам и организациям. Данный фактор присутствует, если не определены порядок и сроки осуществления действия органом власти (должностным лицом).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5. Отсутствие конкурсных (аукционных) процедур.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Осуществление действий, связанных с выбором претендента на предоставление конкретного права, предпочтительно осуществлять в соответствии с конкурсной (аукционной) процедурой. О наличии данного фактора говорит закрепление административного порядка предоставления конкретного права, а также широта дискреционных полномочий при проведении конкурсов (аукционов).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6. Отсутствие запретов и ограничений для муниципального служащего в конкретной области деятельности.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В правовые акты, относящиеся к регулированию деятельности муниципальных служащих в потенциально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коррупциогенных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областях (управление публичным имуществом, налоговые и бюджетные отношения и др.), целесообразно включать специальные запреты и ограничения антикоррупционной направленности.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7. Отсутствие ответственности муниципального служащего за правонарушения.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 правовом акте должны содержаться нормы об ответственности муниципальных служащих за нарушения, которые корреспондируют соответствующим актам о юридической ответственности, а также нормы о возможности обжалования действий муниципальных служащих.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8.</w:t>
      </w:r>
      <w:r w:rsidR="009A6D32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Отсутствие </w:t>
      </w:r>
      <w:proofErr w:type="gramStart"/>
      <w:r w:rsidR="009A6D32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контроля за</w:t>
      </w:r>
      <w:proofErr w:type="gramEnd"/>
      <w:r w:rsidR="009A6D32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органом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местного самоуправления, муниципальными служащими.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Правовой акт должен содержать нормы, обеспечивающие возможность контроля, в том числе общественного, за наиболее значимыми направлениями деятельности органа местного самоуправления и муниципальных служащих.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9. Нарушение режима прозрачности информации.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Правовой акт должен содержать нормы, повышающие и</w:t>
      </w:r>
      <w:r w:rsidR="009A6D32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нформационную открытость органа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местного самоуправления. О наличии этого фактора свидетельствуют нормы, устанавливающие закрытость для граждан и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lastRenderedPageBreak/>
        <w:t>организаций информации, имеющей значение для принятия решения по конкретному делу, равно как отсутствие в правовом акте норм, устанавливающих возможность и порядок получения такой информации.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>3. Коррупционные факторы системного характера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1. В данной группе объединены коррупционные факторы, обнаружить которые можно при системном анализе правового акта, оценивая не отдельные нормы, а весь его текст.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2. К данным коррупционным факторам относятся: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1) ложные цели и приоритеты;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2) нормативные коллизии;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3) "навязанная"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коррупциогенность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3. Ложные цели и приоритеты.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Правовой акт должен иметь ясные цели и приоритеты, отвечающие реальным потребностям правового регулирования. На данный фактор может указывать объективная нецелесообразность принятия правового акта, избыточность регулирования вопроса, противоречие норм правового акта продекларированным им целям.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4. Нормативные коллизии.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Правовой акт, полностью или в части противоречащий другому правовому акту, создает для должностных лиц возможность произвольного выбора акта, подлежащего применению в конкретном случае. На наличие данного фактора указывает любой вид коллизии, если возможность ее разрешения зависит от волевого решения должностного лица.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5. "Навязанная"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коррупциогенность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Нормативный правовой акт может содержать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коррупциогенные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нормы в силу того, что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коррупциогенен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соответствующий отраслевой законодательный акт или </w:t>
      </w:r>
      <w:proofErr w:type="gram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иной правовой акт большей юридической</w:t>
      </w:r>
      <w:proofErr w:type="gram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силы. Данный коррупционный фактор обнаруживается путем выявления соответствующих коррупционных факторов в отраслевом законодательном акте или ином правовом акте большей юридической силы.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II. Проявления </w:t>
      </w:r>
      <w:proofErr w:type="spellStart"/>
      <w:r w:rsidRPr="009430AA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>коррупциогенности</w:t>
      </w:r>
      <w:proofErr w:type="spellEnd"/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1. В данной группе объединены положения, которые при определенных условиях могут свидетельствовать об уже свершившихся фактах коррупции (коррупционные индикаторы) и (или) способствовать проявлению коррупционных факторов (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предкоррупционные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факторы).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2. К проявлениям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коррупциогенности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относятся: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1) формально-техническая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коррупциогенность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;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2) непринятие правового акта (бездействие);</w:t>
      </w:r>
    </w:p>
    <w:p w:rsidR="003C5B8B" w:rsidRPr="009430AA" w:rsidRDefault="003C5B8B" w:rsidP="009A6D32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3) нарушение баланса интересов.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3. </w:t>
      </w:r>
      <w:proofErr w:type="gram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Формально-техническая</w:t>
      </w:r>
      <w:proofErr w:type="gram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коррупциогенность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(несоблюдение требований формально-технического характера).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О наличии данного проявления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коррупциогенности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свидетельствуют нарушения, выявляемые в ходе юридико-технической экспертизы правовых актов, в том числе порядка принятия и (или) формы правового акта. Указанные нарушения могут быть обусловлены коррупционными интересами или способствовать им в будущем.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4. Непринятие правового акта (бездействие).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Замена общеобязательных правил поведения индивидуальными правоприменительными актами в силу отсутствия предусмотренного правового акта стимулирует произвольное административное усмотрение. Данное проявление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коррупциогенности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обнаруживается в отсутствии сроков для издания правовых актов, чье принятие предусматривается в анализируемом правовом акте. Оно обнаруживается также в фактическом отсутствии (непринятии) правовых актов, чье принятие предусматривается в анализируемом правовом акте.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5. Нарушение баланса интересов.</w:t>
      </w:r>
    </w:p>
    <w:p w:rsidR="003C5B8B" w:rsidRPr="009430AA" w:rsidRDefault="003C5B8B" w:rsidP="003C5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Наличие данного проявления </w:t>
      </w:r>
      <w:proofErr w:type="spellStart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коррупциогенности</w:t>
      </w:r>
      <w:proofErr w:type="spellEnd"/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обнаруживается в нормативном закреплении привилегий за одним из группы субъектов в ущерб другим, что может свидетельствовать о коррупционном интересе при подготовке и применении нормативного правового акта.</w:t>
      </w:r>
    </w:p>
    <w:p w:rsidR="003C5B8B" w:rsidRPr="009430AA" w:rsidRDefault="003C5B8B" w:rsidP="009A6D32">
      <w:pPr>
        <w:spacing w:after="0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>Приложение 2</w:t>
      </w:r>
    </w:p>
    <w:p w:rsidR="003C5B8B" w:rsidRPr="009430AA" w:rsidRDefault="009A6D32" w:rsidP="009A6D32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</w:t>
      </w:r>
      <w:r w:rsidR="003C5B8B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к Порядку проведения </w:t>
      </w:r>
      <w:proofErr w:type="gramStart"/>
      <w:r w:rsidR="003C5B8B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антикоррупционной</w:t>
      </w:r>
      <w:proofErr w:type="gramEnd"/>
    </w:p>
    <w:p w:rsidR="003C5B8B" w:rsidRPr="009430AA" w:rsidRDefault="009A6D32" w:rsidP="009A6D32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    </w:t>
      </w:r>
      <w:r w:rsidR="003C5B8B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э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кспертизы правовых актов органа</w:t>
      </w:r>
    </w:p>
    <w:p w:rsidR="009A6D32" w:rsidRPr="009430AA" w:rsidRDefault="003C5B8B" w:rsidP="009A6D32">
      <w:pPr>
        <w:spacing w:after="0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местного самоуправления муниципал</w:t>
      </w:r>
      <w:r w:rsidR="009A6D32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ьного</w:t>
      </w:r>
    </w:p>
    <w:p w:rsidR="003C5B8B" w:rsidRPr="009430AA" w:rsidRDefault="009A6D32" w:rsidP="009A6D32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           </w:t>
      </w:r>
      <w:r w:rsidR="003C5B8B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образования </w:t>
      </w: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Малоимышский сельсовет </w:t>
      </w:r>
    </w:p>
    <w:p w:rsidR="003C5B8B" w:rsidRPr="009430AA" w:rsidRDefault="009A6D32" w:rsidP="009A6D32">
      <w:pPr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     </w:t>
      </w:r>
      <w:r w:rsidR="003C5B8B" w:rsidRPr="009430A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и их проектов</w:t>
      </w:r>
    </w:p>
    <w:tbl>
      <w:tblPr>
        <w:tblW w:w="4626" w:type="pct"/>
        <w:jc w:val="center"/>
        <w:tblCellSpacing w:w="15" w:type="dxa"/>
        <w:tblInd w:w="-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25"/>
        <w:gridCol w:w="5717"/>
        <w:gridCol w:w="2074"/>
        <w:gridCol w:w="50"/>
      </w:tblGrid>
      <w:tr w:rsidR="009430AA" w:rsidRPr="009430AA" w:rsidTr="009A6D32">
        <w:trPr>
          <w:gridAfter w:val="1"/>
          <w:wAfter w:w="7" w:type="dxa"/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rPr>
                <w:color w:val="0D0D0D" w:themeColor="text1" w:themeTint="F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9A6D32" w:rsidP="009A6D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Коррупционный  </w:t>
            </w:r>
            <w:r w:rsidR="003C5B8B"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фактор, </w:t>
            </w:r>
            <w:r w:rsidR="003C5B8B"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проявление </w:t>
            </w:r>
            <w:r w:rsidR="003C5B8B"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proofErr w:type="spellStart"/>
            <w:r w:rsidR="003C5B8B"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коррупциогенности</w:t>
            </w:r>
            <w:proofErr w:type="spellEnd"/>
            <w:r w:rsidR="003C5B8B"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Статья (часть, пункт, подпункт,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абзац статьи) правого акта,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в которой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обнаружен коррупционный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фактор </w:t>
            </w: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496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Коррупционные факторы, связанные с реализацией полномочий органа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(должностного лица) </w:t>
            </w: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Ненадлежащее установление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дискреционных полномочий органов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и их должностных лиц (широта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дискреционных полномочий)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Определение компетенции по формуле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"вправе"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Завышенные требования к лицу,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предъявляемые для реализации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принадлежащего ему права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Злоупотребление правом заявителя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Выборочное изменение объема прав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Чрезмерная свобода подзаконного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нормотворчества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Юридико-лингвистическая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proofErr w:type="spellStart"/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коррупциогенность</w:t>
            </w:r>
            <w:proofErr w:type="spellEnd"/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Принятие правового акта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администрации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"сверх компетенции"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Заполнение законодательных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пробелов при помощи правового акта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администрации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496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Коррупционные факторы, связанные с наличием правовых пробелов </w:t>
            </w: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Наличие пробела в регулировании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Отсутствие административных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процедур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Отсутствие конкурсных (аукционных)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процедур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Отсутствие запретов и ограничений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для муниципальных служащих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в конкретной области деятельности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Отсутствие ответственности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муниципального служащего за правонарушения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Отсутствие </w:t>
            </w:r>
            <w:proofErr w:type="gramStart"/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контроля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>за</w:t>
            </w:r>
            <w:proofErr w:type="gramEnd"/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органами местного самоуправления,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муниципальными служащими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Нарушение режима прозрачности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информации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496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Коррупционные факторы системного характера </w:t>
            </w: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Ложные цели и приоритеты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Нормативные коллизии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"Навязанная" </w:t>
            </w:r>
            <w:proofErr w:type="spellStart"/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коррупциогенность</w:t>
            </w:r>
            <w:proofErr w:type="spellEnd"/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496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Проявления </w:t>
            </w:r>
            <w:proofErr w:type="spellStart"/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коррупциогенности</w:t>
            </w:r>
            <w:proofErr w:type="spellEnd"/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Формально-техническая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</w:r>
            <w:proofErr w:type="spellStart"/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коррупциогенность</w:t>
            </w:r>
            <w:proofErr w:type="spellEnd"/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Непринятие правового акта </w:t>
            </w: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br/>
              <w:t xml:space="preserve">(бездействие)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  <w:tr w:rsidR="009430AA" w:rsidRPr="009430AA" w:rsidTr="009A6D32">
        <w:trPr>
          <w:tblCellSpacing w:w="15" w:type="dxa"/>
          <w:jc w:val="center"/>
        </w:trPr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9430AA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Нарушение баланса интересов </w:t>
            </w:r>
          </w:p>
        </w:tc>
        <w:tc>
          <w:tcPr>
            <w:tcW w:w="1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B8B" w:rsidRPr="009430AA" w:rsidRDefault="003C5B8B">
            <w:pPr>
              <w:spacing w:after="0"/>
              <w:rPr>
                <w:color w:val="0D0D0D" w:themeColor="text1" w:themeTint="F2"/>
              </w:rPr>
            </w:pPr>
          </w:p>
        </w:tc>
      </w:tr>
    </w:tbl>
    <w:p w:rsidR="003C5B8B" w:rsidRPr="001D2A4D" w:rsidRDefault="003C5B8B" w:rsidP="003C5B8B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20B1A" w:rsidRPr="001D2A4D" w:rsidRDefault="00C20B1A">
      <w:pPr>
        <w:rPr>
          <w:color w:val="FF0000"/>
        </w:rPr>
      </w:pPr>
    </w:p>
    <w:p w:rsidR="001D2A4D" w:rsidRPr="001D2A4D" w:rsidRDefault="001D2A4D">
      <w:pPr>
        <w:rPr>
          <w:color w:val="FF0000"/>
        </w:rPr>
      </w:pPr>
    </w:p>
    <w:sectPr w:rsidR="001D2A4D" w:rsidRPr="001D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8B"/>
    <w:rsid w:val="000374A8"/>
    <w:rsid w:val="00131CBD"/>
    <w:rsid w:val="00147B4D"/>
    <w:rsid w:val="001677ED"/>
    <w:rsid w:val="001D2A4D"/>
    <w:rsid w:val="002E205B"/>
    <w:rsid w:val="00316480"/>
    <w:rsid w:val="00351303"/>
    <w:rsid w:val="003C5B8B"/>
    <w:rsid w:val="004B4C42"/>
    <w:rsid w:val="004D32FD"/>
    <w:rsid w:val="00543AA1"/>
    <w:rsid w:val="005E1EBB"/>
    <w:rsid w:val="00641190"/>
    <w:rsid w:val="00847713"/>
    <w:rsid w:val="008F1B85"/>
    <w:rsid w:val="009430AA"/>
    <w:rsid w:val="009A6D32"/>
    <w:rsid w:val="00BA20DE"/>
    <w:rsid w:val="00BE18FF"/>
    <w:rsid w:val="00C20B1A"/>
    <w:rsid w:val="00C76AE2"/>
    <w:rsid w:val="00C95E50"/>
    <w:rsid w:val="00EC7008"/>
    <w:rsid w:val="00F75500"/>
    <w:rsid w:val="00FB2DDF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1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1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76D9-461C-4B91-AF61-1EEAAA01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4925</Words>
  <Characters>28075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21</cp:revision>
  <cp:lastPrinted>2012-03-01T02:54:00Z</cp:lastPrinted>
  <dcterms:created xsi:type="dcterms:W3CDTF">2011-12-14T05:36:00Z</dcterms:created>
  <dcterms:modified xsi:type="dcterms:W3CDTF">2023-04-13T02:28:00Z</dcterms:modified>
</cp:coreProperties>
</file>