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90550"/>
            <wp:effectExtent l="0" t="0" r="9525" b="0"/>
            <wp:wrapSquare wrapText="left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МАЛОИМЫШСКОГО</w:t>
      </w:r>
      <w:proofErr w:type="gramEnd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6E19EA" w:rsidRPr="006E19EA" w:rsidRDefault="006E19EA" w:rsidP="006E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  <w:proofErr w:type="gramEnd"/>
      <w:r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УЖУРСКИЙ  РАЙОН</w:t>
      </w:r>
    </w:p>
    <w:p w:rsidR="006E19EA" w:rsidRPr="006E19EA" w:rsidRDefault="006E19EA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A" w:rsidRPr="006E19EA" w:rsidRDefault="006E19EA" w:rsidP="006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E19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6E19EA" w:rsidRPr="006E19EA" w:rsidRDefault="006E19EA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9EA" w:rsidRPr="006E19EA" w:rsidRDefault="00587A49" w:rsidP="006E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с .Малый</w:t>
      </w:r>
      <w:proofErr w:type="gramEnd"/>
      <w:r w:rsid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Имыш</w:t>
      </w:r>
      <w:proofErr w:type="spellEnd"/>
      <w:r w:rsidR="006E19EA" w:rsidRPr="006E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</w:p>
    <w:p w:rsidR="004A37E3" w:rsidRPr="006E19EA" w:rsidRDefault="00AA32E1" w:rsidP="00B228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переименовании Административного регламента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«</w:t>
      </w:r>
      <w:r w:rsidR="00310BDB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документов, а также выдача решений о переводе или об отказе в переводе жилого помещения в </w:t>
      </w:r>
      <w:proofErr w:type="spellStart"/>
      <w:r w:rsidR="00310BDB">
        <w:rPr>
          <w:rFonts w:ascii="Times New Roman" w:hAnsi="Times New Roman" w:cs="Times New Roman"/>
          <w:color w:val="000000"/>
          <w:sz w:val="28"/>
          <w:szCs w:val="28"/>
        </w:rPr>
        <w:t>нежилон</w:t>
      </w:r>
      <w:proofErr w:type="spellEnd"/>
      <w:r w:rsidR="00310BDB">
        <w:rPr>
          <w:rFonts w:ascii="Times New Roman" w:hAnsi="Times New Roman" w:cs="Times New Roman"/>
          <w:color w:val="000000"/>
          <w:sz w:val="28"/>
          <w:szCs w:val="28"/>
        </w:rPr>
        <w:t xml:space="preserve"> или нежилого помещения в жилое помещение» 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06.10.2003 года № 131- ФЗ «Об общих принципах организации местного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в Российской Федерации», руководствуясь, Уставом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905121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6E19E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  <w:r w:rsidRPr="006E19E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 1.Переименовать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муниципальной услуги «</w:t>
      </w:r>
      <w:r w:rsidR="00310BDB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документов, а также выдача решений о переводе или об отказе в переводе жилого помещения в </w:t>
      </w:r>
      <w:proofErr w:type="spellStart"/>
      <w:r w:rsidR="00310BDB">
        <w:rPr>
          <w:rFonts w:ascii="Times New Roman" w:hAnsi="Times New Roman" w:cs="Times New Roman"/>
          <w:color w:val="000000"/>
          <w:sz w:val="28"/>
          <w:szCs w:val="28"/>
        </w:rPr>
        <w:t>нежилон</w:t>
      </w:r>
      <w:proofErr w:type="spellEnd"/>
      <w:r w:rsidR="00310BDB">
        <w:rPr>
          <w:rFonts w:ascii="Times New Roman" w:hAnsi="Times New Roman" w:cs="Times New Roman"/>
          <w:color w:val="000000"/>
          <w:sz w:val="28"/>
          <w:szCs w:val="28"/>
        </w:rPr>
        <w:t xml:space="preserve"> или нежилого помещения в жилое помещение»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310BD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310B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71</w:t>
      </w:r>
      <w:r w:rsidR="00B2285E" w:rsidRPr="00B228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</w:t>
      </w:r>
      <w:r w:rsidR="00310B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28.10.2024</w:t>
      </w:r>
      <w:r w:rsidR="009051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услуги по всему тексту, заменив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>на наименование «</w:t>
      </w:r>
      <w:r w:rsidR="00310BDB">
        <w:rPr>
          <w:rFonts w:ascii="Times New Roman" w:hAnsi="Times New Roman" w:cs="Times New Roman"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512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2285E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Pr="006E19EA">
        <w:rPr>
          <w:rFonts w:ascii="Times New Roman" w:hAnsi="Times New Roman" w:cs="Times New Roman"/>
          <w:color w:val="000000"/>
          <w:sz w:val="28"/>
          <w:szCs w:val="28"/>
        </w:rPr>
        <w:br/>
        <w:t>подписания и подлежит опубликованию на официальном сайт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E427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E427D">
        <w:rPr>
          <w:rFonts w:ascii="Times New Roman" w:hAnsi="Times New Roman" w:cs="Times New Roman"/>
          <w:color w:val="000000"/>
          <w:sz w:val="28"/>
          <w:szCs w:val="28"/>
        </w:rPr>
        <w:t>Малоимышского</w:t>
      </w:r>
      <w:proofErr w:type="spellEnd"/>
      <w:r w:rsidR="001E4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t>сельсовета в сети Интернет.</w:t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9EA">
        <w:rPr>
          <w:rFonts w:ascii="Times New Roman" w:hAnsi="Times New Roman" w:cs="Times New Roman"/>
          <w:color w:val="000000"/>
          <w:sz w:val="28"/>
          <w:szCs w:val="28"/>
        </w:rPr>
        <w:br/>
        <w:t>и .о .главы сельсовета                                                            Н .А .</w:t>
      </w:r>
      <w:proofErr w:type="spellStart"/>
      <w:r w:rsidR="006E19EA">
        <w:rPr>
          <w:rFonts w:ascii="Times New Roman" w:hAnsi="Times New Roman" w:cs="Times New Roman"/>
          <w:color w:val="000000"/>
          <w:sz w:val="28"/>
          <w:szCs w:val="28"/>
        </w:rPr>
        <w:t>Будкина</w:t>
      </w:r>
      <w:bookmarkEnd w:id="0"/>
      <w:proofErr w:type="spellEnd"/>
    </w:p>
    <w:sectPr w:rsidR="004A37E3" w:rsidRPr="006E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1"/>
    <w:rsid w:val="001E427D"/>
    <w:rsid w:val="002C40E1"/>
    <w:rsid w:val="00310BDB"/>
    <w:rsid w:val="004A37E3"/>
    <w:rsid w:val="00587A49"/>
    <w:rsid w:val="00681420"/>
    <w:rsid w:val="006E19EA"/>
    <w:rsid w:val="00905121"/>
    <w:rsid w:val="00AA32E1"/>
    <w:rsid w:val="00B2285E"/>
    <w:rsid w:val="00C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EF7F-6C0F-48D4-9616-8EE0A76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2025-01-21T06:53:00Z</dcterms:created>
  <dcterms:modified xsi:type="dcterms:W3CDTF">2025-01-30T06:09:00Z</dcterms:modified>
</cp:coreProperties>
</file>