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B2" w:rsidRPr="001C56B2" w:rsidRDefault="006F1C80" w:rsidP="001C56B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                                                                      </w:t>
      </w:r>
      <w:r w:rsidR="001C56B2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8620" cy="662940"/>
            <wp:effectExtent l="0" t="0" r="0" b="3810"/>
            <wp:docPr id="1" name="Рисунок 1" descr="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B2" w:rsidRPr="001C56B2" w:rsidRDefault="001C56B2" w:rsidP="001C56B2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1C56B2">
        <w:rPr>
          <w:rFonts w:eastAsia="Times New Roman"/>
          <w:b/>
          <w:sz w:val="28"/>
          <w:szCs w:val="24"/>
          <w:lang w:eastAsia="ru-RU"/>
        </w:rPr>
        <w:t>АДМИНИСТРАЦИЯ  МАЛОИМЫШСКОГО  СЕЛЬСОВЕТА</w:t>
      </w:r>
    </w:p>
    <w:p w:rsidR="001C56B2" w:rsidRPr="001C56B2" w:rsidRDefault="001C56B2" w:rsidP="001C56B2">
      <w:pPr>
        <w:keepNext/>
        <w:spacing w:after="0" w:line="240" w:lineRule="auto"/>
        <w:outlineLvl w:val="0"/>
        <w:rPr>
          <w:rFonts w:eastAsia="Times New Roman"/>
          <w:b/>
          <w:sz w:val="28"/>
          <w:szCs w:val="20"/>
          <w:lang w:eastAsia="ru-RU"/>
        </w:rPr>
      </w:pPr>
      <w:r w:rsidRPr="001C56B2">
        <w:rPr>
          <w:rFonts w:eastAsia="Times New Roman"/>
          <w:sz w:val="28"/>
          <w:szCs w:val="20"/>
          <w:lang w:eastAsia="ru-RU"/>
        </w:rPr>
        <w:t xml:space="preserve">                   </w:t>
      </w:r>
      <w:r w:rsidRPr="001C56B2">
        <w:rPr>
          <w:rFonts w:eastAsia="Times New Roman"/>
          <w:b/>
          <w:sz w:val="28"/>
          <w:szCs w:val="20"/>
          <w:lang w:eastAsia="ru-RU"/>
        </w:rPr>
        <w:t>КРАСНОЯРСКИЙ  КРАЙ</w:t>
      </w:r>
      <w:r w:rsidRPr="001C56B2">
        <w:rPr>
          <w:rFonts w:eastAsia="Times New Roman"/>
          <w:sz w:val="24"/>
          <w:szCs w:val="24"/>
          <w:lang w:eastAsia="ru-RU"/>
        </w:rPr>
        <w:t xml:space="preserve">  </w:t>
      </w:r>
      <w:r w:rsidRPr="001C56B2">
        <w:rPr>
          <w:rFonts w:eastAsia="Times New Roman"/>
          <w:b/>
          <w:sz w:val="28"/>
          <w:szCs w:val="28"/>
          <w:lang w:eastAsia="ru-RU"/>
        </w:rPr>
        <w:t>УЖУРСКИЙ РАЙОН</w:t>
      </w:r>
    </w:p>
    <w:p w:rsidR="001C56B2" w:rsidRPr="001C56B2" w:rsidRDefault="001C56B2" w:rsidP="001C56B2">
      <w:pPr>
        <w:spacing w:after="0" w:line="240" w:lineRule="auto"/>
        <w:rPr>
          <w:rFonts w:eastAsia="Times New Roman"/>
          <w:b/>
          <w:sz w:val="16"/>
          <w:szCs w:val="16"/>
          <w:lang w:eastAsia="ru-RU"/>
        </w:rPr>
      </w:pPr>
    </w:p>
    <w:p w:rsidR="001C56B2" w:rsidRPr="001C56B2" w:rsidRDefault="001C56B2" w:rsidP="001C56B2">
      <w:pPr>
        <w:spacing w:after="0" w:line="240" w:lineRule="auto"/>
        <w:jc w:val="center"/>
        <w:rPr>
          <w:rFonts w:eastAsia="Times New Roman"/>
          <w:sz w:val="44"/>
          <w:szCs w:val="44"/>
          <w:lang w:eastAsia="ru-RU"/>
        </w:rPr>
      </w:pPr>
      <w:r w:rsidRPr="001C56B2">
        <w:rPr>
          <w:rFonts w:eastAsia="Times New Roman"/>
          <w:b/>
          <w:sz w:val="44"/>
          <w:szCs w:val="44"/>
          <w:lang w:eastAsia="ru-RU"/>
        </w:rPr>
        <w:t>ПОСТАНОВЛЕНИЕ</w:t>
      </w:r>
    </w:p>
    <w:p w:rsidR="001C56B2" w:rsidRPr="001C56B2" w:rsidRDefault="001C56B2" w:rsidP="001C56B2">
      <w:pPr>
        <w:spacing w:after="0" w:line="240" w:lineRule="auto"/>
        <w:rPr>
          <w:rFonts w:eastAsia="Times New Roman"/>
          <w:sz w:val="48"/>
          <w:szCs w:val="48"/>
          <w:lang w:eastAsia="ru-RU"/>
        </w:rPr>
      </w:pPr>
    </w:p>
    <w:p w:rsidR="001C56B2" w:rsidRPr="001C56B2" w:rsidRDefault="00A126B4" w:rsidP="001C56B2">
      <w:pPr>
        <w:spacing w:after="0" w:line="240" w:lineRule="auto"/>
        <w:rPr>
          <w:rFonts w:eastAsia="Times New Roman"/>
          <w:color w:val="000000"/>
          <w:sz w:val="28"/>
          <w:szCs w:val="20"/>
          <w:lang w:eastAsia="ru-RU"/>
        </w:rPr>
      </w:pPr>
      <w:r>
        <w:rPr>
          <w:rFonts w:eastAsia="Times New Roman"/>
          <w:color w:val="000000"/>
          <w:sz w:val="28"/>
          <w:szCs w:val="20"/>
          <w:lang w:eastAsia="ru-RU"/>
        </w:rPr>
        <w:t>27.12.2021</w:t>
      </w:r>
      <w:r w:rsidR="001C56B2" w:rsidRPr="001C56B2">
        <w:rPr>
          <w:rFonts w:eastAsia="Times New Roman"/>
          <w:color w:val="000000"/>
          <w:sz w:val="28"/>
          <w:szCs w:val="20"/>
          <w:lang w:eastAsia="ru-RU"/>
        </w:rPr>
        <w:t xml:space="preserve">                              с .Малый Имыш                                      № </w:t>
      </w:r>
      <w:r>
        <w:rPr>
          <w:rFonts w:eastAsia="Times New Roman"/>
          <w:color w:val="000000"/>
          <w:sz w:val="28"/>
          <w:szCs w:val="20"/>
          <w:lang w:eastAsia="ru-RU"/>
        </w:rPr>
        <w:t xml:space="preserve"> 78</w:t>
      </w:r>
    </w:p>
    <w:p w:rsidR="001C56B2" w:rsidRPr="001C56B2" w:rsidRDefault="001C56B2" w:rsidP="001C56B2">
      <w:pPr>
        <w:spacing w:after="0" w:line="240" w:lineRule="auto"/>
        <w:rPr>
          <w:rFonts w:eastAsia="Times New Roman"/>
          <w:color w:val="000000"/>
          <w:sz w:val="28"/>
          <w:szCs w:val="20"/>
          <w:lang w:eastAsia="ru-RU"/>
        </w:rPr>
      </w:pPr>
    </w:p>
    <w:p w:rsidR="001C56B2" w:rsidRPr="001C56B2" w:rsidRDefault="001C56B2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Об утверждении с</w:t>
      </w:r>
      <w:r w:rsidRPr="001C56B2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остав</w:t>
      </w:r>
      <w:r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1C56B2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 xml:space="preserve"> комиссии по соблюдению требований</w:t>
      </w:r>
    </w:p>
    <w:p w:rsidR="001C56B2" w:rsidRPr="001C56B2" w:rsidRDefault="001C56B2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к служебному поведению муниципальных служащих</w:t>
      </w:r>
    </w:p>
    <w:p w:rsidR="001C56B2" w:rsidRPr="001C56B2" w:rsidRDefault="001C56B2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и урегулированию конфликта интересов</w:t>
      </w:r>
    </w:p>
    <w:p w:rsidR="001C56B2" w:rsidRPr="001C56B2" w:rsidRDefault="001C56B2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при администрации Малоимышского  сельсовета</w:t>
      </w:r>
    </w:p>
    <w:p w:rsidR="000E160D" w:rsidRDefault="000E160D" w:rsidP="001C56B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1C56B2" w:rsidRDefault="001C56B2" w:rsidP="001C56B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</w:t>
      </w:r>
      <w:r w:rsidRPr="001C56B2">
        <w:rPr>
          <w:color w:val="0D0D0D" w:themeColor="text1" w:themeTint="F2"/>
          <w:sz w:val="28"/>
          <w:szCs w:val="28"/>
        </w:rPr>
        <w:t xml:space="preserve">В соответствии с Федеральными законами «О муниципальной службе в Российской Федерации» № 25 от 02.03.2007 года (с изменениями и дополнениями), «О противодействии коррупции» № 273-ФЗ от 25.12.2008 года,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Указами Президента РФ от 23.06.2014 года № 453 и от 08.03.2015 года № 120, Законом Красноярского края от 24.04.2008 № 5-1565 статьей 3.1 «Об особенностях правового регулирования муниципальной службы в Красноярском крае, решения </w:t>
      </w:r>
      <w:r>
        <w:rPr>
          <w:color w:val="0D0D0D" w:themeColor="text1" w:themeTint="F2"/>
          <w:sz w:val="28"/>
          <w:szCs w:val="28"/>
        </w:rPr>
        <w:t>Малоимышского</w:t>
      </w:r>
      <w:r w:rsidRPr="001C56B2">
        <w:rPr>
          <w:color w:val="0D0D0D" w:themeColor="text1" w:themeTint="F2"/>
          <w:sz w:val="28"/>
          <w:szCs w:val="28"/>
        </w:rPr>
        <w:t xml:space="preserve"> сельского Совета депутатов № </w:t>
      </w:r>
      <w:r>
        <w:rPr>
          <w:color w:val="0D0D0D" w:themeColor="text1" w:themeTint="F2"/>
          <w:sz w:val="28"/>
          <w:szCs w:val="28"/>
        </w:rPr>
        <w:t>4-23р</w:t>
      </w:r>
      <w:r w:rsidRPr="001C56B2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 xml:space="preserve"> 27.01.2016</w:t>
      </w:r>
      <w:r w:rsidRPr="001C56B2">
        <w:rPr>
          <w:color w:val="0D0D0D" w:themeColor="text1" w:themeTint="F2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color w:val="0D0D0D" w:themeColor="text1" w:themeTint="F2"/>
          <w:sz w:val="28"/>
          <w:szCs w:val="28"/>
        </w:rPr>
        <w:t xml:space="preserve"> в администрации  </w:t>
      </w:r>
      <w:r w:rsidRPr="001C56B2">
        <w:rPr>
          <w:color w:val="0D0D0D" w:themeColor="text1" w:themeTint="F2"/>
          <w:sz w:val="28"/>
          <w:szCs w:val="28"/>
        </w:rPr>
        <w:t>Малоимышского сельсовета»», Уставом Малоимышского сельсовета,</w:t>
      </w:r>
      <w:r w:rsidRPr="001C56B2">
        <w:rPr>
          <w:b/>
          <w:color w:val="0D0D0D" w:themeColor="text1" w:themeTint="F2"/>
          <w:sz w:val="28"/>
          <w:szCs w:val="28"/>
        </w:rPr>
        <w:t xml:space="preserve"> ПОСТАНОВЛЯЮ :</w:t>
      </w:r>
    </w:p>
    <w:p w:rsidR="000E160D" w:rsidRPr="001C56B2" w:rsidRDefault="001C56B2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1C56B2">
        <w:rPr>
          <w:color w:val="0D0D0D" w:themeColor="text1" w:themeTint="F2"/>
          <w:sz w:val="28"/>
          <w:szCs w:val="28"/>
        </w:rPr>
        <w:t xml:space="preserve">        1.</w:t>
      </w:r>
      <w:r>
        <w:rPr>
          <w:color w:val="0D0D0D" w:themeColor="text1" w:themeTint="F2"/>
          <w:sz w:val="28"/>
          <w:szCs w:val="28"/>
        </w:rPr>
        <w:t xml:space="preserve">Утвердить </w:t>
      </w:r>
      <w:r w:rsidRPr="001C56B2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комиссии по соблюдению требований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к служебному поведению муниципальных служащих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и урегулированию конфликта интересов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при администрации Малоимышского  сельсовета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в следующем составе :</w:t>
      </w:r>
    </w:p>
    <w:p w:rsidR="001C56B2" w:rsidRDefault="000E160D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DB595E">
        <w:rPr>
          <w:rFonts w:eastAsia="Times New Roman"/>
          <w:color w:val="0D0D0D" w:themeColor="text1" w:themeTint="F2"/>
          <w:sz w:val="28"/>
          <w:szCs w:val="28"/>
          <w:lang w:eastAsia="ru-RU"/>
        </w:rPr>
        <w:t>Председатель комиссии:  </w:t>
      </w:r>
    </w:p>
    <w:p w:rsidR="000E160D" w:rsidRPr="00DB595E" w:rsidRDefault="00A126B4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И.Н.Новицкий</w:t>
      </w:r>
      <w:r w:rsidR="000E160D" w:rsidRPr="00DB595E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–  глава </w:t>
      </w:r>
      <w:r w:rsidR="00DB595E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Малоимышского </w:t>
      </w:r>
      <w:r w:rsidR="000E160D" w:rsidRPr="00DB595E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</w:p>
    <w:p w:rsidR="001C56B2" w:rsidRDefault="000E160D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DB595E">
        <w:rPr>
          <w:rFonts w:eastAsia="Times New Roman"/>
          <w:color w:val="0D0D0D" w:themeColor="text1" w:themeTint="F2"/>
          <w:sz w:val="28"/>
          <w:szCs w:val="28"/>
          <w:lang w:eastAsia="ru-RU"/>
        </w:rPr>
        <w:t>Заместитель председателя: </w:t>
      </w:r>
    </w:p>
    <w:p w:rsidR="000E160D" w:rsidRPr="00DB595E" w:rsidRDefault="00A126B4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Елфимова Л.С </w:t>
      </w:r>
      <w:r w:rsid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E160D" w:rsidRPr="00DB595E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–  </w:t>
      </w:r>
      <w:r w:rsid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председатель Малоимышского сельского Совета депутатов</w:t>
      </w:r>
    </w:p>
    <w:p w:rsidR="001C56B2" w:rsidRDefault="001C56B2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Секретарь: </w:t>
      </w:r>
    </w:p>
    <w:p w:rsidR="000E160D" w:rsidRPr="00DB595E" w:rsidRDefault="001C56B2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Будкина Н. А -  муниципальный служащий, специалист 1 кат</w:t>
      </w:r>
      <w:r w:rsidR="006F1C80"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</w:p>
    <w:p w:rsidR="000E160D" w:rsidRDefault="000E160D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DB595E">
        <w:rPr>
          <w:rFonts w:eastAsia="Times New Roman"/>
          <w:color w:val="0D0D0D" w:themeColor="text1" w:themeTint="F2"/>
          <w:sz w:val="28"/>
          <w:szCs w:val="28"/>
          <w:lang w:eastAsia="ru-RU"/>
        </w:rPr>
        <w:t>Член комиссии</w:t>
      </w:r>
      <w:r w:rsidR="006F1C80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B595E">
        <w:rPr>
          <w:rFonts w:eastAsia="Times New Roman"/>
          <w:color w:val="0D0D0D" w:themeColor="text1" w:themeTint="F2"/>
          <w:sz w:val="28"/>
          <w:szCs w:val="28"/>
          <w:lang w:eastAsia="ru-RU"/>
        </w:rPr>
        <w:t>:</w:t>
      </w:r>
    </w:p>
    <w:p w:rsidR="006F1C80" w:rsidRDefault="006F1C80" w:rsidP="001C56B2">
      <w:pPr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Николаева Н.В – директор МОУ « Березовологская ООШ»</w:t>
      </w:r>
    </w:p>
    <w:p w:rsidR="006F1C80" w:rsidRDefault="006F1C80" w:rsidP="00A126B4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Иващенко Г.Р – специалист </w:t>
      </w:r>
      <w:r w:rsidR="00981EAA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1 кат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администрации Малоимышского сельсовета</w:t>
      </w:r>
    </w:p>
    <w:p w:rsidR="006F1C80" w:rsidRDefault="00981EAA" w:rsidP="00A126B4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Соловьева И. Ю –представитель общественности  Малоимышского сельсовета</w:t>
      </w:r>
    </w:p>
    <w:p w:rsidR="00981EAA" w:rsidRDefault="00A126B4" w:rsidP="00A126B4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Савинская Н. А </w:t>
      </w:r>
      <w:r w:rsidR="00A27ADA">
        <w:rPr>
          <w:rFonts w:eastAsia="Times New Roman"/>
          <w:color w:val="0D0D0D" w:themeColor="text1" w:themeTint="F2"/>
          <w:sz w:val="28"/>
          <w:szCs w:val="28"/>
          <w:lang w:eastAsia="ru-RU"/>
        </w:rPr>
        <w:t>– представитель общественности</w:t>
      </w:r>
    </w:p>
    <w:p w:rsidR="00A126B4" w:rsidRDefault="00A126B4" w:rsidP="00A126B4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3.Признать утратившим силу постановление администрации Малоимышского сельсовета  № 04 от 23.01.2020 «</w:t>
      </w:r>
      <w:r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Об утверждении с</w:t>
      </w:r>
      <w:r w:rsidRPr="001C56B2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остав</w:t>
      </w:r>
      <w:r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1C56B2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 xml:space="preserve"> комиссии по соблюдению требований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к служебному поведению муниципальных служащих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урегулированию конфликта интересов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C56B2">
        <w:rPr>
          <w:rFonts w:eastAsia="Times New Roman"/>
          <w:color w:val="0D0D0D" w:themeColor="text1" w:themeTint="F2"/>
          <w:sz w:val="28"/>
          <w:szCs w:val="28"/>
          <w:lang w:eastAsia="ru-RU"/>
        </w:rPr>
        <w:t>при админис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трации Малоимышского  сельсовета.»</w:t>
      </w:r>
    </w:p>
    <w:p w:rsidR="006F1C80" w:rsidRPr="0089134D" w:rsidRDefault="006F1C80" w:rsidP="00A12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2.</w:t>
      </w:r>
      <w:r w:rsidRPr="0089134D">
        <w:rPr>
          <w:rFonts w:eastAsia="Times New Roman"/>
          <w:color w:val="000000"/>
          <w:sz w:val="28"/>
          <w:szCs w:val="28"/>
          <w:lang w:eastAsia="ru-RU"/>
        </w:rPr>
        <w:t>Настоящее постановление вступает в силу со дня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его официального опубликования в газете « Малоимышский Вестник» и подлежит  размещению на сайте Малоимышского сельсовета в сети Интернет.</w:t>
      </w:r>
    </w:p>
    <w:p w:rsidR="006F1C80" w:rsidRPr="0089134D" w:rsidRDefault="006F1C80" w:rsidP="00A126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3.</w:t>
      </w:r>
      <w:r w:rsidRPr="0089134D">
        <w:rPr>
          <w:rFonts w:eastAsia="Times New Roman"/>
          <w:color w:val="000000"/>
          <w:sz w:val="28"/>
          <w:szCs w:val="28"/>
          <w:lang w:eastAsia="ru-RU"/>
        </w:rPr>
        <w:t>Контроль за  исполнением настоящего постановления оставляю за собой.</w:t>
      </w:r>
    </w:p>
    <w:p w:rsidR="006F1C80" w:rsidRDefault="006F1C80" w:rsidP="00A126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F1C80" w:rsidRDefault="006F1C80" w:rsidP="006F1C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F1C80" w:rsidRPr="004779E0" w:rsidRDefault="006F1C80" w:rsidP="006F1C8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779E0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Малоимышского сельсовета                                      </w:t>
      </w:r>
      <w:r w:rsidR="00A126B4">
        <w:rPr>
          <w:rFonts w:eastAsia="Times New Roman"/>
          <w:color w:val="000000"/>
          <w:sz w:val="28"/>
          <w:szCs w:val="28"/>
          <w:lang w:eastAsia="ru-RU"/>
        </w:rPr>
        <w:t xml:space="preserve">И.Н.Новицкий </w:t>
      </w:r>
    </w:p>
    <w:p w:rsidR="001C56B2" w:rsidRPr="001C56B2" w:rsidRDefault="001C56B2" w:rsidP="006F1C80">
      <w:pPr>
        <w:pStyle w:val="a3"/>
        <w:shd w:val="clear" w:color="auto" w:fill="FFFFFF"/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</w:p>
    <w:p w:rsidR="00622BB5" w:rsidRPr="00DB595E" w:rsidRDefault="00622BB5" w:rsidP="001C56B2">
      <w:pPr>
        <w:spacing w:after="0" w:line="240" w:lineRule="auto"/>
        <w:rPr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622BB5" w:rsidRPr="00DB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35"/>
    <w:multiLevelType w:val="multilevel"/>
    <w:tmpl w:val="6D48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2678A"/>
    <w:multiLevelType w:val="hybridMultilevel"/>
    <w:tmpl w:val="ADC4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0D"/>
    <w:rsid w:val="000E160D"/>
    <w:rsid w:val="001C56B2"/>
    <w:rsid w:val="00622BB5"/>
    <w:rsid w:val="006F1C80"/>
    <w:rsid w:val="00720F15"/>
    <w:rsid w:val="00981EAA"/>
    <w:rsid w:val="00A126B4"/>
    <w:rsid w:val="00A27ADA"/>
    <w:rsid w:val="00D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6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6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2020-01-23T06:17:00Z</dcterms:created>
  <dcterms:modified xsi:type="dcterms:W3CDTF">2024-03-10T06:16:00Z</dcterms:modified>
</cp:coreProperties>
</file>