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c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t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t"/>
        <w:spacing w:line="300" w:lineRule="auto"/>
        <w:divId w:val="1237588094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муниципальной службе в Российской Федерации</w:t>
      </w:r>
    </w:p>
    <w:bookmarkEnd w:id="0"/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i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CD13C5">
      <w:pPr>
        <w:pStyle w:val="i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c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sz w:val="27"/>
          <w:szCs w:val="27"/>
        </w:rPr>
        <w:t>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498-ФЗ)</w:t>
      </w:r>
    </w:p>
    <w:p w:rsidR="00000000" w:rsidRDefault="00CD13C5">
      <w:pPr>
        <w:pStyle w:val="c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Глава 1. </w:t>
      </w:r>
      <w:r>
        <w:rPr>
          <w:color w:val="333333"/>
          <w:sz w:val="27"/>
          <w:szCs w:val="27"/>
        </w:rPr>
        <w:t>Общие положения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</w:t>
      </w:r>
      <w:r>
        <w:rPr>
          <w:color w:val="333333"/>
          <w:sz w:val="27"/>
          <w:szCs w:val="27"/>
        </w:rPr>
        <w:t>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граждане), прохождением и прекращением муниципальной службы, а также с определе</w:t>
      </w:r>
      <w:r>
        <w:rPr>
          <w:color w:val="333333"/>
          <w:sz w:val="27"/>
          <w:szCs w:val="27"/>
        </w:rPr>
        <w:t>нием правового положения (статуса) муниципальных служащих.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</w:t>
      </w:r>
      <w:r>
        <w:rPr>
          <w:color w:val="333333"/>
          <w:sz w:val="27"/>
          <w:szCs w:val="27"/>
        </w:rPr>
        <w:t>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поскольку указанные лица (далее - лица, замещающие муниципальные должности) н</w:t>
      </w:r>
      <w:r>
        <w:rPr>
          <w:color w:val="333333"/>
          <w:sz w:val="27"/>
          <w:szCs w:val="27"/>
        </w:rPr>
        <w:t>е являются муниципальными служащими.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</w:t>
      </w:r>
      <w:r>
        <w:rPr>
          <w:color w:val="333333"/>
          <w:sz w:val="27"/>
          <w:szCs w:val="27"/>
        </w:rPr>
        <w:t>оговора (контракта).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Представителем нанимателя (работодателем) может быть глава</w:t>
      </w:r>
      <w:r>
        <w:rPr>
          <w:color w:val="333333"/>
          <w:sz w:val="27"/>
          <w:szCs w:val="27"/>
        </w:rPr>
        <w:t xml:space="preserve">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</w:t>
      </w:r>
      <w:r>
        <w:rPr>
          <w:color w:val="333333"/>
          <w:sz w:val="27"/>
          <w:szCs w:val="27"/>
        </w:rPr>
        <w:t>ивные правовые акты Российской Федерации, конституции (уставы), законы и иные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</w:t>
      </w:r>
      <w:r>
        <w:rPr>
          <w:color w:val="333333"/>
          <w:sz w:val="27"/>
          <w:szCs w:val="27"/>
        </w:rPr>
        <w:t xml:space="preserve"> и иные муниципальные правовые акты.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</w:t>
      </w:r>
      <w:r>
        <w:rPr>
          <w:color w:val="333333"/>
          <w:sz w:val="27"/>
          <w:szCs w:val="27"/>
        </w:rPr>
        <w:t>и муниципальной службы являются: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гражданина;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</w:t>
      </w:r>
      <w:r>
        <w:rPr>
          <w:color w:val="333333"/>
          <w:sz w:val="27"/>
          <w:szCs w:val="27"/>
        </w:rPr>
        <w:t>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</w:t>
      </w:r>
      <w:r>
        <w:rPr>
          <w:color w:val="333333"/>
          <w:sz w:val="27"/>
          <w:szCs w:val="27"/>
        </w:rPr>
        <w:t>о служащего;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стабильность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</w:t>
      </w:r>
      <w:r>
        <w:rPr>
          <w:color w:val="333333"/>
          <w:sz w:val="27"/>
          <w:szCs w:val="27"/>
        </w:rPr>
        <w:t>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правовая и социальная защищенность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</w:t>
      </w:r>
      <w:r>
        <w:rPr>
          <w:color w:val="333333"/>
          <w:sz w:val="27"/>
          <w:szCs w:val="27"/>
        </w:rPr>
        <w:t>ежащее исполнение своих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</w:t>
      </w:r>
      <w:r>
        <w:rPr>
          <w:color w:val="333333"/>
          <w:sz w:val="27"/>
          <w:szCs w:val="27"/>
        </w:rPr>
        <w:t>ой службы Российской Федерации (далее - государственная гражданская служба) обеспечивается посредством: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единства требований к подготовке кадров для муниципальной и гражданской службы и дополнител</w:t>
      </w:r>
      <w:r>
        <w:rPr>
          <w:color w:val="333333"/>
          <w:sz w:val="27"/>
          <w:szCs w:val="27"/>
        </w:rPr>
        <w:t xml:space="preserve">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</w:t>
      </w:r>
      <w:r>
        <w:rPr>
          <w:color w:val="333333"/>
          <w:sz w:val="27"/>
          <w:szCs w:val="27"/>
        </w:rPr>
        <w:t>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</w:t>
      </w:r>
      <w:r>
        <w:rPr>
          <w:color w:val="333333"/>
          <w:sz w:val="27"/>
          <w:szCs w:val="27"/>
        </w:rPr>
        <w:lastRenderedPageBreak/>
        <w:t xml:space="preserve">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>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 на замещение вакантной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>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>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 xml:space="preserve">гражданина на территории </w:t>
      </w:r>
      <w:r>
        <w:rPr>
          <w:rStyle w:val="ed"/>
          <w:color w:val="333333"/>
          <w:sz w:val="27"/>
          <w:szCs w:val="27"/>
        </w:rPr>
        <w:lastRenderedPageBreak/>
        <w:t>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</w:t>
      </w:r>
      <w:r>
        <w:rPr>
          <w:color w:val="333333"/>
          <w:sz w:val="27"/>
          <w:szCs w:val="27"/>
        </w:rPr>
        <w:t>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</w:t>
      </w:r>
      <w:r>
        <w:rPr>
          <w:color w:val="333333"/>
          <w:sz w:val="27"/>
          <w:szCs w:val="27"/>
        </w:rPr>
        <w:t xml:space="preserve">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</w:t>
      </w:r>
      <w:r>
        <w:rPr>
          <w:color w:val="333333"/>
          <w:sz w:val="27"/>
          <w:szCs w:val="27"/>
        </w:rPr>
        <w:t>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</w:t>
      </w:r>
      <w:r>
        <w:rPr>
          <w:color w:val="333333"/>
          <w:sz w:val="27"/>
          <w:szCs w:val="27"/>
        </w:rPr>
        <w:t>твии с законодательством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призна</w:t>
      </w:r>
      <w:r>
        <w:rPr>
          <w:color w:val="333333"/>
          <w:sz w:val="27"/>
          <w:szCs w:val="27"/>
        </w:rPr>
        <w:t>ния его недееспособным или ограниченно дееспособным решением суда, вступившим в законную силу;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</w:t>
      </w:r>
      <w:r>
        <w:rPr>
          <w:color w:val="333333"/>
          <w:sz w:val="27"/>
          <w:szCs w:val="27"/>
        </w:rPr>
        <w:t>конную силу;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</w:t>
      </w:r>
      <w:r>
        <w:rPr>
          <w:color w:val="333333"/>
          <w:sz w:val="27"/>
          <w:szCs w:val="27"/>
        </w:rPr>
        <w:t>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 xml:space="preserve">транного государства,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или заведомо ложных сведений при поступлении на муниципальную служб</w:t>
      </w:r>
      <w:r>
        <w:rPr>
          <w:color w:val="333333"/>
          <w:sz w:val="27"/>
          <w:szCs w:val="27"/>
        </w:rPr>
        <w:t>у;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</w:t>
      </w:r>
      <w:r>
        <w:rPr>
          <w:color w:val="333333"/>
          <w:sz w:val="27"/>
          <w:szCs w:val="27"/>
        </w:rPr>
        <w:t xml:space="preserve">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</w:t>
      </w:r>
      <w:r>
        <w:rPr>
          <w:color w:val="333333"/>
          <w:sz w:val="27"/>
          <w:szCs w:val="27"/>
        </w:rPr>
        <w:t>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</w:t>
      </w:r>
      <w:r>
        <w:rPr>
          <w:color w:val="333333"/>
          <w:sz w:val="27"/>
          <w:szCs w:val="27"/>
        </w:rPr>
        <w:t xml:space="preserve">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</w:t>
      </w:r>
      <w:r>
        <w:rPr>
          <w:color w:val="333333"/>
          <w:sz w:val="27"/>
          <w:szCs w:val="27"/>
        </w:rPr>
        <w:t>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</w:t>
      </w:r>
      <w:r>
        <w:rPr>
          <w:color w:val="333333"/>
          <w:sz w:val="27"/>
          <w:szCs w:val="27"/>
        </w:rPr>
        <w:t xml:space="preserve"> жалобе гражданина на указанное заключение не были нарушены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02.07.2013 № 170-ФЗ) (В редакции Федерального закона от 26.07.2017 № 192-ФЗ)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x"/>
          <w:sz w:val="27"/>
          <w:szCs w:val="27"/>
        </w:rPr>
        <w:t> (Дополнение пунктом - Федер</w:t>
      </w:r>
      <w:r>
        <w:rPr>
          <w:rStyle w:val="markx"/>
          <w:sz w:val="27"/>
          <w:szCs w:val="27"/>
        </w:rPr>
        <w:t>альный закон от 05.12.2022 № 498-ФЗ)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</w:t>
      </w:r>
      <w:r>
        <w:rPr>
          <w:color w:val="333333"/>
          <w:sz w:val="27"/>
          <w:szCs w:val="27"/>
        </w:rPr>
        <w:t xml:space="preserve">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</w:t>
      </w:r>
      <w:r>
        <w:rPr>
          <w:rStyle w:val="mark"/>
          <w:sz w:val="27"/>
          <w:szCs w:val="27"/>
        </w:rPr>
        <w:t>14 № 23-ФЗ)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</w:t>
      </w:r>
      <w:r>
        <w:rPr>
          <w:color w:val="333333"/>
          <w:sz w:val="27"/>
          <w:szCs w:val="27"/>
        </w:rPr>
        <w:t>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</w:t>
      </w:r>
      <w:r>
        <w:rPr>
          <w:color w:val="333333"/>
          <w:sz w:val="27"/>
          <w:szCs w:val="27"/>
        </w:rPr>
        <w:t xml:space="preserve">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27.12.2018 </w:t>
      </w:r>
      <w:r>
        <w:rPr>
          <w:rStyle w:val="mark"/>
          <w:sz w:val="27"/>
          <w:szCs w:val="27"/>
        </w:rPr>
        <w:t>№ 559-ФЗ)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 органа местного</w:t>
      </w:r>
      <w:r>
        <w:rPr>
          <w:rStyle w:val="ed"/>
          <w:color w:val="333333"/>
          <w:sz w:val="27"/>
          <w:szCs w:val="27"/>
        </w:rPr>
        <w:t xml:space="preserve">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</w:t>
      </w:r>
      <w:r>
        <w:rPr>
          <w:rStyle w:val="ed"/>
          <w:color w:val="333333"/>
          <w:sz w:val="27"/>
          <w:szCs w:val="27"/>
        </w:rPr>
        <w:t xml:space="preserve">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27.10.2020 № 347-</w:t>
      </w:r>
      <w:r>
        <w:rPr>
          <w:rStyle w:val="mark"/>
          <w:sz w:val="27"/>
          <w:szCs w:val="27"/>
        </w:rPr>
        <w:t>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</w:t>
      </w:r>
      <w:r>
        <w:rPr>
          <w:color w:val="333333"/>
          <w:sz w:val="27"/>
          <w:szCs w:val="27"/>
        </w:rPr>
        <w:t xml:space="preserve"> в случае: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избрания или назначения на муниципа</w:t>
      </w:r>
      <w:r>
        <w:rPr>
          <w:color w:val="333333"/>
          <w:sz w:val="27"/>
          <w:szCs w:val="27"/>
        </w:rPr>
        <w:t>льную должность;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</w:t>
      </w:r>
      <w:r>
        <w:rPr>
          <w:color w:val="333333"/>
          <w:sz w:val="27"/>
          <w:szCs w:val="27"/>
        </w:rPr>
        <w:t>разования;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</w:t>
      </w:r>
      <w:r>
        <w:rPr>
          <w:rStyle w:val="ed"/>
          <w:color w:val="333333"/>
          <w:sz w:val="27"/>
          <w:szCs w:val="27"/>
        </w:rPr>
        <w:t>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</w:t>
      </w:r>
      <w:r>
        <w:rPr>
          <w:rStyle w:val="ed"/>
          <w:color w:val="333333"/>
          <w:sz w:val="27"/>
          <w:szCs w:val="27"/>
        </w:rPr>
        <w:t>го кооперативов, товарищества собственников недвижимости;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rStyle w:val="ed"/>
          <w:color w:val="333333"/>
          <w:sz w:val="27"/>
          <w:szCs w:val="27"/>
        </w:rPr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</w:t>
      </w:r>
      <w:r>
        <w:rPr>
          <w:rStyle w:val="ed"/>
          <w:color w:val="333333"/>
          <w:sz w:val="27"/>
          <w:szCs w:val="27"/>
        </w:rPr>
        <w:t>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</w:t>
      </w:r>
      <w:r>
        <w:rPr>
          <w:rStyle w:val="ed"/>
          <w:color w:val="333333"/>
          <w:sz w:val="27"/>
          <w:szCs w:val="27"/>
        </w:rPr>
        <w:t>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</w:t>
      </w:r>
      <w:r>
        <w:rPr>
          <w:rStyle w:val="ed"/>
          <w:color w:val="333333"/>
          <w:sz w:val="27"/>
          <w:szCs w:val="27"/>
        </w:rPr>
        <w:t>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</w:t>
      </w:r>
      <w:r>
        <w:rPr>
          <w:rStyle w:val="ed"/>
          <w:color w:val="333333"/>
          <w:sz w:val="27"/>
          <w:szCs w:val="27"/>
        </w:rPr>
        <w:t>ибо порядок управления находящимися в муниципальной собственности акциями (долями в уставном капитале);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д) иные случаи, предусмотренные федеральными законами;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>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 xml:space="preserve">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 xml:space="preserve">случаях, предусмотренных федеральными законами, если отдельные функции муниципального </w:t>
      </w:r>
      <w:r>
        <w:rPr>
          <w:color w:val="333333"/>
          <w:sz w:val="27"/>
          <w:szCs w:val="27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 xml:space="preserve">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которому стало известно о возникновении у муниципального служащего личной заинтересованности, котора</w:t>
      </w:r>
      <w:r>
        <w:rPr>
          <w:color w:val="333333"/>
          <w:sz w:val="27"/>
          <w:szCs w:val="27"/>
        </w:rPr>
        <w:t>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</w:t>
      </w:r>
      <w:r>
        <w:rPr>
          <w:color w:val="333333"/>
          <w:sz w:val="27"/>
          <w:szCs w:val="27"/>
        </w:rPr>
        <w:t>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 xml:space="preserve"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</w:t>
      </w:r>
      <w:r>
        <w:rPr>
          <w:color w:val="333333"/>
          <w:sz w:val="27"/>
          <w:szCs w:val="27"/>
        </w:rPr>
        <w:t>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</w:t>
      </w:r>
      <w:r>
        <w:rPr>
          <w:color w:val="333333"/>
          <w:sz w:val="27"/>
          <w:szCs w:val="27"/>
        </w:rPr>
        <w:t xml:space="preserve">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</w:t>
      </w:r>
      <w:r>
        <w:rPr>
          <w:rStyle w:val="mark"/>
          <w:sz w:val="27"/>
          <w:szCs w:val="27"/>
        </w:rPr>
        <w:t>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Муниципальный служащий обязан: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</w:t>
      </w:r>
      <w:r>
        <w:rPr>
          <w:color w:val="333333"/>
          <w:sz w:val="27"/>
          <w:szCs w:val="27"/>
        </w:rPr>
        <w:t>ональном уровне;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</w:t>
      </w:r>
      <w:r>
        <w:rPr>
          <w:color w:val="333333"/>
          <w:sz w:val="27"/>
          <w:szCs w:val="27"/>
        </w:rPr>
        <w:t>рганизациям и не допускать предвзятости в отношении таких объединений, групп, организаций и граждан;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</w:t>
      </w:r>
      <w:r>
        <w:rPr>
          <w:color w:val="333333"/>
          <w:sz w:val="27"/>
          <w:szCs w:val="27"/>
        </w:rPr>
        <w:t>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</w:t>
      </w:r>
      <w:r>
        <w:rPr>
          <w:color w:val="333333"/>
          <w:sz w:val="27"/>
          <w:szCs w:val="27"/>
        </w:rPr>
        <w:t>бращении с гражданами;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</w:t>
      </w:r>
      <w:r>
        <w:rPr>
          <w:color w:val="333333"/>
          <w:sz w:val="27"/>
          <w:szCs w:val="27"/>
        </w:rPr>
        <w:t>фессиональному согласию;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Муниципальный служащий, являющийся руководителем, обязан не допускать случаи принуждения муниципальных служащих к </w:t>
      </w:r>
      <w:r>
        <w:rPr>
          <w:color w:val="333333"/>
          <w:sz w:val="27"/>
          <w:szCs w:val="27"/>
        </w:rPr>
        <w:t>участию в деятельности политических партий, других общественных и религиозных объединений.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Представление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</w:t>
      </w:r>
    </w:p>
    <w:p w:rsidR="00000000" w:rsidRDefault="00CD13C5">
      <w:pPr>
        <w:pStyle w:val="i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</w:t>
      </w:r>
      <w:r>
        <w:rPr>
          <w:color w:val="333333"/>
          <w:sz w:val="27"/>
          <w:szCs w:val="27"/>
        </w:rPr>
        <w:t>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rPr>
          <w:color w:val="333333"/>
          <w:sz w:val="27"/>
          <w:szCs w:val="27"/>
        </w:rPr>
        <w:t>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</w:t>
      </w:r>
      <w:r>
        <w:rPr>
          <w:color w:val="333333"/>
          <w:sz w:val="27"/>
          <w:szCs w:val="27"/>
        </w:rPr>
        <w:t xml:space="preserve">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</w:t>
      </w:r>
      <w:r>
        <w:rPr>
          <w:color w:val="333333"/>
          <w:sz w:val="27"/>
          <w:szCs w:val="27"/>
        </w:rPr>
        <w:t xml:space="preserve">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</w:t>
      </w:r>
      <w:r>
        <w:rPr>
          <w:color w:val="333333"/>
          <w:sz w:val="27"/>
          <w:szCs w:val="27"/>
        </w:rPr>
        <w:t xml:space="preserve">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</w:t>
      </w:r>
      <w:r>
        <w:rPr>
          <w:color w:val="333333"/>
          <w:sz w:val="27"/>
          <w:szCs w:val="27"/>
        </w:rPr>
        <w:t xml:space="preserve">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имущественно</w:t>
      </w:r>
      <w:r>
        <w:rPr>
          <w:color w:val="333333"/>
          <w:sz w:val="27"/>
          <w:szCs w:val="27"/>
        </w:rPr>
        <w:t xml:space="preserve">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</w:t>
      </w:r>
      <w:r>
        <w:rPr>
          <w:color w:val="333333"/>
          <w:sz w:val="27"/>
          <w:szCs w:val="27"/>
        </w:rPr>
        <w:lastRenderedPageBreak/>
        <w:t>составляющим государственную и иную охраняемую федеральными зак</w:t>
      </w:r>
      <w:r>
        <w:rPr>
          <w:color w:val="333333"/>
          <w:sz w:val="27"/>
          <w:szCs w:val="27"/>
        </w:rPr>
        <w:t xml:space="preserve">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</w:t>
      </w:r>
      <w:r>
        <w:rPr>
          <w:color w:val="333333"/>
          <w:sz w:val="27"/>
          <w:szCs w:val="27"/>
        </w:rPr>
        <w:t xml:space="preserve">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 от 2</w:t>
      </w:r>
      <w:r>
        <w:rPr>
          <w:rStyle w:val="mark"/>
          <w:sz w:val="27"/>
          <w:szCs w:val="27"/>
        </w:rPr>
        <w:t>1.11.2011 № 329-ФЗ;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</w:t>
      </w:r>
      <w:r>
        <w:rPr>
          <w:color w:val="333333"/>
          <w:sz w:val="27"/>
          <w:szCs w:val="27"/>
        </w:rPr>
        <w:t xml:space="preserve">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 xml:space="preserve">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21.11.2011 № 329-ФЗ) (В редакции Федерального закона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</w:t>
      </w:r>
      <w:r>
        <w:rPr>
          <w:color w:val="333333"/>
          <w:sz w:val="27"/>
          <w:szCs w:val="27"/>
        </w:rPr>
        <w:t xml:space="preserve">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</w:t>
      </w:r>
      <w:r>
        <w:rPr>
          <w:color w:val="333333"/>
          <w:sz w:val="27"/>
          <w:szCs w:val="27"/>
        </w:rPr>
        <w:t xml:space="preserve">или об урегулировании конфликта интересов, исполнения ими </w:t>
      </w:r>
      <w:r>
        <w:rPr>
          <w:color w:val="333333"/>
          <w:sz w:val="27"/>
          <w:szCs w:val="27"/>
        </w:rPr>
        <w:lastRenderedPageBreak/>
        <w:t xml:space="preserve">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нормативными правовыми актами Российской Федерации, осуществляется в порядке,</w:t>
      </w:r>
      <w:r>
        <w:rPr>
          <w:color w:val="333333"/>
          <w:sz w:val="27"/>
          <w:szCs w:val="27"/>
        </w:rPr>
        <w:t xml:space="preserve">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03.12.2012 № 231-ФЗ)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Запросы о представлении сведений, составляющих банковскую, </w:t>
      </w:r>
      <w:r>
        <w:rPr>
          <w:color w:val="333333"/>
          <w:sz w:val="27"/>
          <w:szCs w:val="27"/>
        </w:rPr>
        <w:t>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</w:t>
      </w:r>
      <w:r>
        <w:rPr>
          <w:color w:val="333333"/>
          <w:sz w:val="27"/>
          <w:szCs w:val="27"/>
        </w:rPr>
        <w:t>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</w:t>
      </w:r>
      <w:r>
        <w:rPr>
          <w:color w:val="333333"/>
          <w:sz w:val="27"/>
          <w:szCs w:val="27"/>
        </w:rPr>
        <w:t xml:space="preserve">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</w:t>
      </w:r>
      <w:r>
        <w:rPr>
          <w:color w:val="333333"/>
          <w:sz w:val="27"/>
          <w:szCs w:val="27"/>
        </w:rPr>
        <w:t>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</w:t>
      </w:r>
      <w:r>
        <w:rPr>
          <w:color w:val="333333"/>
          <w:sz w:val="27"/>
          <w:szCs w:val="27"/>
        </w:rPr>
        <w:t xml:space="preserve">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 имущественного характера, представленные лицом, замещающим должность главы местн</w:t>
      </w:r>
      <w:r>
        <w:rPr>
          <w:color w:val="333333"/>
          <w:sz w:val="27"/>
          <w:szCs w:val="27"/>
        </w:rPr>
        <w:t>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</w:t>
      </w:r>
      <w:r>
        <w:rPr>
          <w:color w:val="333333"/>
          <w:sz w:val="27"/>
          <w:szCs w:val="27"/>
        </w:rPr>
        <w:t xml:space="preserve">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</w:t>
      </w:r>
      <w:r>
        <w:rPr>
          <w:color w:val="333333"/>
          <w:sz w:val="27"/>
          <w:szCs w:val="27"/>
        </w:rPr>
        <w:t xml:space="preserve">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03.04.2017 № 64-ФЗ)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</w:t>
      </w:r>
      <w:r>
        <w:rPr>
          <w:color w:val="333333"/>
          <w:sz w:val="27"/>
          <w:szCs w:val="27"/>
        </w:rPr>
        <w:t xml:space="preserve">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r>
        <w:rPr>
          <w:color w:val="333333"/>
          <w:sz w:val="27"/>
          <w:szCs w:val="27"/>
        </w:rPr>
        <w:t>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</w:t>
      </w:r>
      <w:r>
        <w:rPr>
          <w:color w:val="333333"/>
          <w:sz w:val="27"/>
          <w:szCs w:val="27"/>
        </w:rPr>
        <w:t xml:space="preserve">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об адресах сайтов и (или) страниц сайтов в информационно-телекоммуникационной сети </w:t>
      </w:r>
      <w:r>
        <w:rPr>
          <w:color w:val="333333"/>
          <w:sz w:val="27"/>
          <w:szCs w:val="27"/>
        </w:rPr>
        <w:t>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гражданин, пре</w:t>
      </w:r>
      <w:r>
        <w:rPr>
          <w:color w:val="333333"/>
          <w:sz w:val="27"/>
          <w:szCs w:val="27"/>
        </w:rPr>
        <w:t>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муниципальный служащий - ежегодно за календарный год, предшествующий году представления </w:t>
      </w:r>
      <w:r>
        <w:rPr>
          <w:color w:val="333333"/>
          <w:sz w:val="27"/>
          <w:szCs w:val="27"/>
        </w:rPr>
        <w:t>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</w:t>
      </w:r>
      <w:r>
        <w:rPr>
          <w:color w:val="333333"/>
          <w:sz w:val="27"/>
          <w:szCs w:val="27"/>
        </w:rPr>
        <w:t>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</w:t>
      </w:r>
      <w:r>
        <w:rPr>
          <w:color w:val="333333"/>
          <w:sz w:val="27"/>
          <w:szCs w:val="27"/>
        </w:rPr>
        <w:t>у, ее прохождения и прекращения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</w:t>
      </w:r>
      <w:r>
        <w:rPr>
          <w:color w:val="333333"/>
          <w:sz w:val="27"/>
          <w:szCs w:val="27"/>
        </w:rPr>
        <w:t>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</w:t>
      </w:r>
      <w:r>
        <w:rPr>
          <w:color w:val="333333"/>
          <w:sz w:val="27"/>
          <w:szCs w:val="27"/>
        </w:rPr>
        <w:t>ой.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поступлении на муниципальную службу, а также при ее прохождении не допускается установление каких бы то ни было прямых или </w:t>
      </w:r>
      <w:r>
        <w:rPr>
          <w:color w:val="333333"/>
          <w:sz w:val="27"/>
          <w:szCs w:val="27"/>
        </w:rPr>
        <w:lastRenderedPageBreak/>
        <w:t>косвенных ограничений или преимуществ в зависимости от пола, расы, национальности, происхождения, имущественного и должнос</w:t>
      </w:r>
      <w:r>
        <w:rPr>
          <w:color w:val="333333"/>
          <w:sz w:val="27"/>
          <w:szCs w:val="27"/>
        </w:rPr>
        <w:t>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</w:t>
      </w:r>
      <w:r>
        <w:rPr>
          <w:color w:val="333333"/>
          <w:sz w:val="27"/>
          <w:szCs w:val="27"/>
        </w:rPr>
        <w:t>ьную службу гражданин представляет: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собственноручно заполненную и подписанную анкету по форме, установленной уполномоченным Правительством Российск</w:t>
      </w:r>
      <w:r>
        <w:rPr>
          <w:color w:val="333333"/>
          <w:sz w:val="27"/>
          <w:szCs w:val="27"/>
        </w:rPr>
        <w:t xml:space="preserve">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</w:t>
      </w:r>
      <w:r>
        <w:rPr>
          <w:color w:val="333333"/>
          <w:sz w:val="27"/>
          <w:szCs w:val="27"/>
        </w:rPr>
        <w:t>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свидетельство о постановке физического лица на учет в налоговом органе по месту жительства на территории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02.07.2013 № 170-ФЗ)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заключение медицинской организации об отсутствии заболевания, препятствующе</w:t>
      </w:r>
      <w:r>
        <w:rPr>
          <w:color w:val="333333"/>
          <w:sz w:val="27"/>
          <w:szCs w:val="27"/>
        </w:rPr>
        <w:t xml:space="preserve">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</w:t>
      </w:r>
      <w:r>
        <w:rPr>
          <w:color w:val="333333"/>
          <w:sz w:val="27"/>
          <w:szCs w:val="27"/>
        </w:rPr>
        <w:t>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федеральными законами, указами Президента Российской Федерации и постановлениями Правительства Ро</w:t>
      </w:r>
      <w:r>
        <w:rPr>
          <w:color w:val="333333"/>
          <w:sz w:val="27"/>
          <w:szCs w:val="27"/>
        </w:rPr>
        <w:t>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</w:t>
      </w:r>
      <w:r>
        <w:rPr>
          <w:color w:val="333333"/>
          <w:sz w:val="27"/>
          <w:szCs w:val="27"/>
        </w:rPr>
        <w:t>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</w:t>
      </w:r>
      <w:r>
        <w:rPr>
          <w:color w:val="333333"/>
          <w:sz w:val="27"/>
          <w:szCs w:val="27"/>
        </w:rPr>
        <w:t>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</w:t>
      </w:r>
      <w:r>
        <w:rPr>
          <w:color w:val="333333"/>
          <w:sz w:val="27"/>
          <w:szCs w:val="27"/>
        </w:rPr>
        <w:t>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</w:t>
      </w:r>
      <w:r>
        <w:rPr>
          <w:color w:val="333333"/>
          <w:sz w:val="27"/>
          <w:szCs w:val="27"/>
        </w:rPr>
        <w:t>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</w:t>
      </w:r>
      <w:r>
        <w:rPr>
          <w:color w:val="333333"/>
          <w:sz w:val="27"/>
          <w:szCs w:val="27"/>
        </w:rPr>
        <w:t xml:space="preserve">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</w:t>
      </w:r>
      <w:r>
        <w:rPr>
          <w:color w:val="333333"/>
          <w:sz w:val="27"/>
          <w:szCs w:val="27"/>
        </w:rPr>
        <w:t>ается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</w:t>
      </w:r>
      <w:r>
        <w:rPr>
          <w:color w:val="333333"/>
          <w:sz w:val="27"/>
          <w:szCs w:val="27"/>
        </w:rPr>
        <w:t>ципальную службу являются представитель нанимателя (работодатель) и муниципальный служащий.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замещении должности муниципальной службы в муниципальном образовании заключению трудового </w:t>
      </w:r>
      <w:r>
        <w:rPr>
          <w:color w:val="333333"/>
          <w:sz w:val="27"/>
          <w:szCs w:val="27"/>
        </w:rPr>
        <w:t>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</w:t>
      </w:r>
      <w:r>
        <w:rPr>
          <w:color w:val="333333"/>
          <w:sz w:val="27"/>
          <w:szCs w:val="27"/>
        </w:rPr>
        <w:t>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</w:t>
      </w:r>
      <w:r>
        <w:rPr>
          <w:color w:val="333333"/>
          <w:sz w:val="27"/>
          <w:szCs w:val="27"/>
        </w:rPr>
        <w:t>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</w:t>
      </w:r>
      <w:r>
        <w:rPr>
          <w:color w:val="333333"/>
          <w:sz w:val="27"/>
          <w:szCs w:val="27"/>
        </w:rPr>
        <w:t xml:space="preserve">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</w:t>
      </w:r>
      <w:r>
        <w:rPr>
          <w:color w:val="333333"/>
          <w:sz w:val="27"/>
          <w:szCs w:val="27"/>
        </w:rPr>
        <w:t>ом граждан в каждом из этих сельских населенных пунктов. 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 заключает трудовой договор и назначает на должность муниципальной службы одн</w:t>
      </w:r>
      <w:r>
        <w:rPr>
          <w:color w:val="333333"/>
          <w:sz w:val="27"/>
          <w:szCs w:val="27"/>
        </w:rPr>
        <w:t>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служащих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Аттестация муниципального служащего проводится в целях определения его соответствия </w:t>
      </w:r>
      <w:r>
        <w:rPr>
          <w:color w:val="333333"/>
          <w:sz w:val="27"/>
          <w:szCs w:val="27"/>
        </w:rPr>
        <w:t>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 муниципальные служащие: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</w:t>
      </w:r>
      <w:r>
        <w:rPr>
          <w:color w:val="333333"/>
          <w:sz w:val="27"/>
          <w:szCs w:val="27"/>
        </w:rPr>
        <w:t xml:space="preserve"> 60 лет;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</w:t>
      </w:r>
      <w:r>
        <w:rPr>
          <w:color w:val="333333"/>
          <w:sz w:val="27"/>
          <w:szCs w:val="27"/>
        </w:rPr>
        <w:t>ьной службы на основании срочного трудового договора (контракта).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</w:t>
      </w:r>
      <w:r>
        <w:rPr>
          <w:color w:val="333333"/>
          <w:sz w:val="27"/>
          <w:szCs w:val="27"/>
        </w:rPr>
        <w:t>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</w:t>
      </w:r>
      <w:r>
        <w:rPr>
          <w:color w:val="333333"/>
          <w:sz w:val="27"/>
          <w:szCs w:val="27"/>
        </w:rPr>
        <w:t>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</w:t>
      </w:r>
      <w:r>
        <w:rPr>
          <w:color w:val="333333"/>
          <w:sz w:val="27"/>
          <w:szCs w:val="27"/>
        </w:rPr>
        <w:t>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</w:t>
      </w:r>
      <w:r>
        <w:rPr>
          <w:color w:val="333333"/>
          <w:sz w:val="27"/>
          <w:szCs w:val="27"/>
        </w:rPr>
        <w:t xml:space="preserve">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</w:t>
      </w:r>
      <w:r>
        <w:rPr>
          <w:color w:val="333333"/>
          <w:sz w:val="27"/>
          <w:szCs w:val="27"/>
        </w:rPr>
        <w:t xml:space="preserve">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</w:t>
      </w:r>
      <w:r>
        <w:rPr>
          <w:color w:val="333333"/>
          <w:sz w:val="27"/>
          <w:szCs w:val="27"/>
        </w:rPr>
        <w:t xml:space="preserve">службы </w:t>
      </w:r>
      <w:r>
        <w:rPr>
          <w:color w:val="333333"/>
          <w:sz w:val="27"/>
          <w:szCs w:val="27"/>
        </w:rPr>
        <w:lastRenderedPageBreak/>
        <w:t>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</w:t>
      </w:r>
      <w:r>
        <w:rPr>
          <w:color w:val="333333"/>
          <w:sz w:val="27"/>
          <w:szCs w:val="27"/>
        </w:rPr>
        <w:t>тации не допускается.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</w:t>
      </w:r>
      <w:r>
        <w:rPr>
          <w:color w:val="333333"/>
          <w:sz w:val="27"/>
          <w:szCs w:val="27"/>
        </w:rPr>
        <w:t>ии аттестации муниципальных служащих, утверждаемым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 xml:space="preserve">Трудовым </w:t>
      </w:r>
      <w:r>
        <w:rPr>
          <w:rStyle w:val="cmd"/>
          <w:color w:val="333333"/>
          <w:sz w:val="27"/>
          <w:szCs w:val="27"/>
        </w:rPr>
        <w:t>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</w:t>
      </w:r>
      <w:r>
        <w:rPr>
          <w:color w:val="333333"/>
          <w:sz w:val="27"/>
          <w:szCs w:val="27"/>
        </w:rPr>
        <w:t>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17.07.2009 № 160-ФЗ)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x"/>
          <w:sz w:val="27"/>
          <w:szCs w:val="27"/>
        </w:rPr>
        <w:t> (Дополнение пунктом - Федеральный зако</w:t>
      </w:r>
      <w:r>
        <w:rPr>
          <w:rStyle w:val="markx"/>
          <w:sz w:val="27"/>
          <w:szCs w:val="27"/>
        </w:rPr>
        <w:t>н от 05.12.2022 № 498-ФЗ)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</w:t>
      </w:r>
      <w:r>
        <w:rPr>
          <w:color w:val="333333"/>
          <w:sz w:val="27"/>
          <w:szCs w:val="27"/>
        </w:rPr>
        <w:t>ипальной службе муниципального служащего допускается не более чем на один год.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трудо</w:t>
      </w:r>
      <w:r>
        <w:rPr>
          <w:color w:val="333333"/>
          <w:sz w:val="27"/>
          <w:szCs w:val="27"/>
        </w:rPr>
        <w:t>вым законодательством.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</w:t>
      </w:r>
      <w:r>
        <w:rPr>
          <w:color w:val="333333"/>
          <w:sz w:val="27"/>
          <w:szCs w:val="27"/>
        </w:rPr>
        <w:t>овленном трудовым законодательством для исчисления средней заработной платы.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отпуска предоста</w:t>
      </w:r>
      <w:r>
        <w:rPr>
          <w:color w:val="333333"/>
          <w:sz w:val="27"/>
          <w:szCs w:val="27"/>
        </w:rPr>
        <w:t xml:space="preserve">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 де</w:t>
      </w:r>
      <w:r>
        <w:rPr>
          <w:color w:val="333333"/>
          <w:sz w:val="27"/>
          <w:szCs w:val="27"/>
        </w:rPr>
        <w:t xml:space="preserve">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Муниципальному служащему по его письменному заявлени</w:t>
      </w:r>
      <w:r>
        <w:rPr>
          <w:color w:val="333333"/>
          <w:sz w:val="27"/>
          <w:szCs w:val="27"/>
        </w:rPr>
        <w:t>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случаях, п</w:t>
      </w:r>
      <w:r>
        <w:rPr>
          <w:color w:val="333333"/>
          <w:sz w:val="27"/>
          <w:szCs w:val="27"/>
        </w:rPr>
        <w:t>редусмотренных федеральными законами.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Опла</w:t>
      </w:r>
      <w:r>
        <w:rPr>
          <w:color w:val="333333"/>
          <w:sz w:val="27"/>
          <w:szCs w:val="27"/>
        </w:rPr>
        <w:t>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 - должностной оклад), а также из ежемесячных и</w:t>
      </w:r>
      <w:r>
        <w:rPr>
          <w:color w:val="333333"/>
          <w:sz w:val="27"/>
          <w:szCs w:val="27"/>
        </w:rPr>
        <w:t xml:space="preserve"> иных дополнительных выплат, определяемых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</w:t>
      </w:r>
      <w:r>
        <w:rPr>
          <w:color w:val="333333"/>
          <w:sz w:val="27"/>
          <w:szCs w:val="27"/>
        </w:rPr>
        <w:t xml:space="preserve">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условия работы, обеспечивающие исполнение им должностных обяз</w:t>
      </w:r>
      <w:r>
        <w:rPr>
          <w:color w:val="333333"/>
          <w:sz w:val="27"/>
          <w:szCs w:val="27"/>
        </w:rPr>
        <w:t>анностей в соответствии с должностной инструкцией;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отдых, обеспечиваемый установлением нормальной продолжительности рабочего (служебного) времени, предоставлением выходных дней </w:t>
      </w:r>
      <w:r>
        <w:rPr>
          <w:color w:val="333333"/>
          <w:sz w:val="27"/>
          <w:szCs w:val="27"/>
        </w:rPr>
        <w:t>и нерабочих праздничных дней, а также ежегодного оплачиваемого отпуска;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</w:t>
      </w:r>
      <w:r>
        <w:rPr>
          <w:color w:val="333333"/>
          <w:sz w:val="27"/>
          <w:szCs w:val="27"/>
        </w:rPr>
        <w:t xml:space="preserve">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обязательное государственное страхование на случай причинения вреда здоровью и иму</w:t>
      </w:r>
      <w:r>
        <w:rPr>
          <w:color w:val="333333"/>
          <w:sz w:val="27"/>
          <w:szCs w:val="27"/>
        </w:rPr>
        <w:t>ществу муниципального служащего в связи с исполнением им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</w:t>
      </w:r>
      <w:r>
        <w:rPr>
          <w:color w:val="333333"/>
          <w:sz w:val="27"/>
          <w:szCs w:val="27"/>
        </w:rPr>
        <w:t xml:space="preserve"> после ее прекращения, но наступивших в связи с исполнением им должностных обязанностей;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</w:t>
      </w:r>
      <w:r>
        <w:rPr>
          <w:color w:val="333333"/>
          <w:sz w:val="27"/>
          <w:szCs w:val="27"/>
        </w:rPr>
        <w:t>рядке и на условиях, установленных федеральными законами.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</w:t>
      </w:r>
      <w:r>
        <w:rPr>
          <w:color w:val="333333"/>
          <w:sz w:val="27"/>
          <w:szCs w:val="27"/>
        </w:rPr>
        <w:t>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</w:t>
      </w:r>
      <w:r>
        <w:rPr>
          <w:color w:val="333333"/>
          <w:sz w:val="27"/>
          <w:szCs w:val="27"/>
        </w:rPr>
        <w:t>и либо сокращением штата работников организации.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</w:t>
      </w:r>
      <w:r>
        <w:rPr>
          <w:color w:val="333333"/>
          <w:sz w:val="27"/>
          <w:szCs w:val="27"/>
        </w:rPr>
        <w:t>нами и законами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</w:t>
      </w:r>
      <w:r>
        <w:rPr>
          <w:color w:val="333333"/>
          <w:sz w:val="27"/>
          <w:szCs w:val="27"/>
        </w:rPr>
        <w:t>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</w:t>
      </w:r>
      <w:r>
        <w:rPr>
          <w:color w:val="333333"/>
          <w:sz w:val="27"/>
          <w:szCs w:val="27"/>
        </w:rPr>
        <w:t>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муниципального служащего, связанной с исполнением им должностных обязанностей, в том числе наступившей после увольнения его с му</w:t>
      </w:r>
      <w:r>
        <w:rPr>
          <w:color w:val="333333"/>
          <w:sz w:val="27"/>
          <w:szCs w:val="27"/>
        </w:rPr>
        <w:t>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стаж (общую продолжительность) муниципальной службы включаются </w:t>
      </w:r>
      <w:r>
        <w:rPr>
          <w:color w:val="333333"/>
          <w:sz w:val="27"/>
          <w:szCs w:val="27"/>
        </w:rPr>
        <w:t>периоды замещения: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должностей государственной гражданской службы, воинских д</w:t>
      </w:r>
      <w:r>
        <w:rPr>
          <w:color w:val="333333"/>
          <w:sz w:val="27"/>
          <w:szCs w:val="27"/>
        </w:rPr>
        <w:t>олжностей и должностей федеральной государственной службы иных видов;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федеральными законами.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</w:t>
      </w:r>
      <w:r>
        <w:rPr>
          <w:color w:val="333333"/>
          <w:sz w:val="27"/>
          <w:szCs w:val="27"/>
        </w:rPr>
        <w:t>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</w:t>
      </w:r>
      <w:r>
        <w:rPr>
          <w:color w:val="333333"/>
          <w:sz w:val="27"/>
          <w:szCs w:val="27"/>
        </w:rPr>
        <w:t xml:space="preserve">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</w:t>
      </w:r>
      <w:r>
        <w:rPr>
          <w:color w:val="333333"/>
          <w:sz w:val="27"/>
          <w:szCs w:val="27"/>
        </w:rPr>
        <w:t>данской службе Российской Федерации".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</w:t>
      </w:r>
      <w:r>
        <w:rPr>
          <w:color w:val="333333"/>
          <w:sz w:val="27"/>
          <w:szCs w:val="27"/>
        </w:rPr>
        <w:t>вии с нормативными правовыми актами субъектов Российской Федерации и муниципальными правовыми актами.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</w:t>
      </w:r>
      <w:r>
        <w:rPr>
          <w:rStyle w:val="mark"/>
          <w:sz w:val="27"/>
          <w:szCs w:val="27"/>
        </w:rPr>
        <w:t>15 № 395-ФЗ)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</w:t>
      </w:r>
      <w:r>
        <w:rPr>
          <w:color w:val="333333"/>
          <w:sz w:val="27"/>
          <w:szCs w:val="27"/>
        </w:rPr>
        <w:t>ьными правовыми актами в соответствии с федеральными законами и законами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 совершение дисциплинарного проступка </w:t>
      </w:r>
      <w:r>
        <w:rPr>
          <w:color w:val="333333"/>
          <w:sz w:val="27"/>
          <w:szCs w:val="27"/>
        </w:rPr>
        <w:t>- неисполнение или ненадлежащее исполнение муниципальным служащим по его вине возложенных на него служебных обязанностей - представитель нанимателя (работодатель) имеет право применить следующие дисциплинарные взыскания: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</w:t>
      </w:r>
      <w:r>
        <w:rPr>
          <w:color w:val="333333"/>
          <w:sz w:val="27"/>
          <w:szCs w:val="27"/>
        </w:rPr>
        <w:t>ение с муниципальной службы по соответствующим основаниям.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</w:t>
      </w:r>
      <w:r>
        <w:rPr>
          <w:color w:val="333333"/>
          <w:sz w:val="27"/>
          <w:szCs w:val="27"/>
        </w:rPr>
        <w:t>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</w:t>
      </w:r>
      <w:r>
        <w:rPr>
          <w:rStyle w:val="ed"/>
          <w:color w:val="333333"/>
          <w:sz w:val="27"/>
          <w:szCs w:val="27"/>
        </w:rPr>
        <w:t>деляется трудовым законодательством,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Взыскания за несоблюдение ограничений и запретов, требований о предотвращении </w:t>
      </w:r>
      <w:r>
        <w:rPr>
          <w:color w:val="333333"/>
          <w:sz w:val="27"/>
          <w:szCs w:val="27"/>
        </w:rPr>
        <w:t>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</w:t>
      </w:r>
      <w:r>
        <w:rPr>
          <w:color w:val="333333"/>
          <w:sz w:val="27"/>
          <w:szCs w:val="27"/>
        </w:rPr>
        <w:t xml:space="preserve"> и неисполнение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</w:t>
      </w:r>
      <w:r>
        <w:rPr>
          <w:color w:val="333333"/>
          <w:sz w:val="27"/>
          <w:szCs w:val="27"/>
        </w:rPr>
        <w:t>ренные статьей 27 настоящего Федерального закона.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Взыскан</w:t>
      </w:r>
      <w:r>
        <w:rPr>
          <w:color w:val="333333"/>
          <w:sz w:val="27"/>
          <w:szCs w:val="27"/>
        </w:rPr>
        <w:t>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</w:t>
      </w:r>
      <w:r>
        <w:rPr>
          <w:color w:val="333333"/>
          <w:sz w:val="27"/>
          <w:szCs w:val="27"/>
        </w:rPr>
        <w:t>ми актами, на основании: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</w:t>
      </w:r>
      <w:r>
        <w:rPr>
          <w:color w:val="333333"/>
          <w:sz w:val="27"/>
          <w:szCs w:val="27"/>
        </w:rPr>
        <w:t>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коррупционных и ин</w:t>
      </w:r>
      <w:r>
        <w:rPr>
          <w:color w:val="333333"/>
          <w:sz w:val="27"/>
          <w:szCs w:val="27"/>
        </w:rPr>
        <w:t>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</w:t>
      </w:r>
      <w:r>
        <w:rPr>
          <w:color w:val="333333"/>
          <w:sz w:val="27"/>
          <w:szCs w:val="27"/>
        </w:rPr>
        <w:t xml:space="preserve">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</w:t>
      </w:r>
      <w:r>
        <w:rPr>
          <w:color w:val="333333"/>
          <w:sz w:val="27"/>
          <w:szCs w:val="27"/>
        </w:rPr>
        <w:t>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</w:t>
      </w:r>
      <w:r>
        <w:rPr>
          <w:color w:val="333333"/>
          <w:sz w:val="27"/>
          <w:szCs w:val="27"/>
        </w:rPr>
        <w:t>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</w:t>
      </w:r>
      <w:r>
        <w:rPr>
          <w:color w:val="333333"/>
          <w:sz w:val="27"/>
          <w:szCs w:val="27"/>
        </w:rPr>
        <w:t>язанностей.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</w:t>
      </w:r>
      <w:r>
        <w:rPr>
          <w:rStyle w:val="ed"/>
          <w:color w:val="333333"/>
          <w:sz w:val="27"/>
          <w:szCs w:val="27"/>
        </w:rPr>
        <w:t xml:space="preserve">5 и 27 настоящего Федерального закона, применяются не позднее шести месяцев со дня </w:t>
      </w:r>
      <w:r>
        <w:rPr>
          <w:rStyle w:val="ed"/>
          <w:color w:val="333333"/>
          <w:sz w:val="27"/>
          <w:szCs w:val="27"/>
        </w:rPr>
        <w:lastRenderedPageBreak/>
        <w:t>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</w:t>
      </w:r>
      <w:r>
        <w:rPr>
          <w:rStyle w:val="ed"/>
          <w:color w:val="333333"/>
          <w:sz w:val="27"/>
          <w:szCs w:val="27"/>
        </w:rPr>
        <w:t>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</w:t>
      </w:r>
      <w:r>
        <w:rPr>
          <w:color w:val="333333"/>
          <w:sz w:val="27"/>
          <w:szCs w:val="27"/>
        </w:rPr>
        <w:t>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</w:t>
      </w:r>
      <w:r>
        <w:rPr>
          <w:color w:val="333333"/>
          <w:sz w:val="27"/>
          <w:szCs w:val="27"/>
        </w:rPr>
        <w:t xml:space="preserve">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</w:t>
      </w:r>
      <w:r>
        <w:rPr>
          <w:color w:val="333333"/>
          <w:sz w:val="27"/>
          <w:szCs w:val="27"/>
        </w:rPr>
        <w:t>зовании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</w:t>
      </w:r>
      <w:r>
        <w:rPr>
          <w:color w:val="333333"/>
          <w:sz w:val="27"/>
          <w:szCs w:val="27"/>
        </w:rPr>
        <w:t>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</w:t>
      </w:r>
      <w:r>
        <w:rPr>
          <w:color w:val="333333"/>
          <w:sz w:val="27"/>
          <w:szCs w:val="27"/>
        </w:rPr>
        <w:t xml:space="preserve"> его на пенсию, и оформление соответствующих документов;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 xml:space="preserve">(при наличии), формирование сведений о трудовой деятельности за период прохождения </w:t>
      </w:r>
      <w:r>
        <w:rPr>
          <w:rStyle w:val="ed"/>
          <w:color w:val="333333"/>
          <w:sz w:val="27"/>
          <w:szCs w:val="27"/>
        </w:rPr>
        <w:lastRenderedPageBreak/>
        <w:t>муниципальной службы муниципальными служащими и представление указ</w:t>
      </w:r>
      <w:r>
        <w:rPr>
          <w:rStyle w:val="ed"/>
          <w:color w:val="333333"/>
          <w:sz w:val="27"/>
          <w:szCs w:val="27"/>
        </w:rPr>
        <w:t>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Федерального закона от 31.07.2020 № 268-ФЗ)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</w:t>
      </w:r>
      <w:r>
        <w:rPr>
          <w:color w:val="333333"/>
          <w:sz w:val="27"/>
          <w:szCs w:val="27"/>
        </w:rPr>
        <w:t>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</w:t>
      </w:r>
      <w:r>
        <w:rPr>
          <w:color w:val="333333"/>
          <w:sz w:val="27"/>
          <w:szCs w:val="27"/>
        </w:rPr>
        <w:t>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</w:t>
      </w:r>
      <w:r>
        <w:rPr>
          <w:color w:val="333333"/>
          <w:sz w:val="27"/>
          <w:szCs w:val="27"/>
        </w:rPr>
        <w:t>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настоящего Федерального закона и другими федеральными законами;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color w:val="333333"/>
          <w:sz w:val="27"/>
          <w:szCs w:val="27"/>
        </w:rPr>
        <w:t>) консультирование муниципальных служащих по правовым и иным вопросам муниципальной службы;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</w:t>
      </w:r>
      <w:r>
        <w:rPr>
          <w:color w:val="333333"/>
          <w:sz w:val="27"/>
          <w:szCs w:val="27"/>
        </w:rPr>
        <w:t>ципальной службы на договорной основе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</w:t>
      </w:r>
      <w:r>
        <w:rPr>
          <w:color w:val="333333"/>
          <w:sz w:val="27"/>
          <w:szCs w:val="27"/>
        </w:rPr>
        <w:t xml:space="preserve">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муниципальной службы (далее - договор о целевом обучении) зак</w:t>
      </w:r>
      <w:r>
        <w:rPr>
          <w:color w:val="333333"/>
          <w:sz w:val="27"/>
          <w:szCs w:val="27"/>
        </w:rPr>
        <w:t>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</w:t>
      </w:r>
      <w:r>
        <w:rPr>
          <w:color w:val="333333"/>
          <w:sz w:val="27"/>
          <w:szCs w:val="27"/>
        </w:rPr>
        <w:t>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</w:t>
      </w:r>
      <w:r>
        <w:rPr>
          <w:color w:val="333333"/>
          <w:sz w:val="27"/>
          <w:szCs w:val="27"/>
        </w:rPr>
        <w:t xml:space="preserve">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</w:t>
      </w:r>
      <w:r>
        <w:rPr>
          <w:color w:val="333333"/>
          <w:sz w:val="27"/>
          <w:szCs w:val="27"/>
        </w:rPr>
        <w:t>указанного конкурса.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</w:t>
      </w:r>
      <w:r>
        <w:rPr>
          <w:color w:val="333333"/>
          <w:sz w:val="27"/>
          <w:szCs w:val="27"/>
        </w:rPr>
        <w:t>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</w:t>
      </w:r>
      <w:r>
        <w:rPr>
          <w:color w:val="333333"/>
          <w:sz w:val="27"/>
          <w:szCs w:val="27"/>
        </w:rPr>
        <w:t xml:space="preserve"> требованиям, установленным настоящим Федеральным законом для замещения должностей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устанавливается договором о целевом обучении. Указанный срок н</w:t>
      </w:r>
      <w:r>
        <w:rPr>
          <w:color w:val="333333"/>
          <w:sz w:val="27"/>
          <w:szCs w:val="27"/>
        </w:rPr>
        <w:t>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Обязательства и ответственность сторон договора о целевом о</w:t>
      </w:r>
      <w:r>
        <w:rPr>
          <w:color w:val="333333"/>
          <w:sz w:val="27"/>
          <w:szCs w:val="27"/>
        </w:rPr>
        <w:t>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Финансовое обеспечение расходов, предусмотренных договором о целевом </w:t>
      </w:r>
      <w:r>
        <w:rPr>
          <w:color w:val="333333"/>
          <w:sz w:val="27"/>
          <w:szCs w:val="27"/>
        </w:rPr>
        <w:t>обучении, осуществляется за счет средств местного бюджета.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Персональные данные муниципального служащего </w:t>
      </w:r>
      <w:r>
        <w:rPr>
          <w:color w:val="333333"/>
          <w:sz w:val="27"/>
          <w:szCs w:val="27"/>
        </w:rPr>
        <w:t>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Персональные данные муниципальног</w:t>
      </w:r>
      <w:r>
        <w:rPr>
          <w:color w:val="333333"/>
          <w:sz w:val="27"/>
          <w:szCs w:val="27"/>
        </w:rPr>
        <w:t xml:space="preserve">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</w:t>
      </w:r>
      <w:r>
        <w:rPr>
          <w:color w:val="333333"/>
          <w:sz w:val="27"/>
          <w:szCs w:val="27"/>
        </w:rPr>
        <w:t xml:space="preserve">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</w:t>
      </w:r>
      <w:r>
        <w:rPr>
          <w:color w:val="333333"/>
          <w:sz w:val="27"/>
          <w:szCs w:val="27"/>
        </w:rPr>
        <w:t>о последнему месту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</w:t>
      </w:r>
      <w:r>
        <w:rPr>
          <w:color w:val="333333"/>
          <w:sz w:val="27"/>
          <w:szCs w:val="27"/>
        </w:rPr>
        <w:t>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</w:t>
      </w:r>
      <w:r>
        <w:rPr>
          <w:color w:val="333333"/>
          <w:sz w:val="27"/>
          <w:szCs w:val="27"/>
        </w:rPr>
        <w:t>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муниципальном образовании ведется реестр муниципа</w:t>
      </w:r>
      <w:r>
        <w:rPr>
          <w:color w:val="333333"/>
          <w:sz w:val="27"/>
          <w:szCs w:val="27"/>
        </w:rPr>
        <w:t>льных служащих.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 служащего безвестно отсутствующ</w:t>
      </w:r>
      <w:r>
        <w:rPr>
          <w:color w:val="333333"/>
          <w:sz w:val="27"/>
          <w:szCs w:val="27"/>
        </w:rPr>
        <w:t>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</w:t>
      </w:r>
      <w:r>
        <w:rPr>
          <w:color w:val="333333"/>
          <w:sz w:val="27"/>
          <w:szCs w:val="27"/>
        </w:rPr>
        <w:t>стра муниципальных служащих утверждается муниципальным правовым актом.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</w:t>
      </w:r>
      <w:r>
        <w:rPr>
          <w:color w:val="333333"/>
          <w:sz w:val="27"/>
          <w:szCs w:val="27"/>
        </w:rPr>
        <w:t>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подготовка кадров для муниципальной службы и дополнитель</w:t>
      </w:r>
      <w:r>
        <w:rPr>
          <w:color w:val="333333"/>
          <w:sz w:val="27"/>
          <w:szCs w:val="27"/>
        </w:rPr>
        <w:t xml:space="preserve">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</w:t>
      </w:r>
      <w:r>
        <w:rPr>
          <w:color w:val="333333"/>
          <w:sz w:val="27"/>
          <w:szCs w:val="27"/>
        </w:rPr>
        <w:t>ации;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Кадровый резерв на муниципальной службе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</w:t>
      </w:r>
      <w:r>
        <w:rPr>
          <w:color w:val="333333"/>
          <w:sz w:val="27"/>
          <w:szCs w:val="27"/>
        </w:rPr>
        <w:t>ирование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Развитие муниципальной службы обеспечивается муниципальными программами развития </w:t>
      </w:r>
      <w:r>
        <w:rPr>
          <w:color w:val="333333"/>
          <w:sz w:val="27"/>
          <w:szCs w:val="27"/>
        </w:rPr>
        <w:t xml:space="preserve">муниципальной службы и программами развития муниципальной службы субъектов Российской Федерации, финансируемыми </w:t>
      </w:r>
      <w:r>
        <w:rPr>
          <w:color w:val="333333"/>
          <w:sz w:val="27"/>
          <w:szCs w:val="27"/>
        </w:rPr>
        <w:lastRenderedPageBreak/>
        <w:t>соответственно за счет средств местных бюджетов и бюджетов субъектов Российской Федерации.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повышения эффективности деятельности орган</w:t>
      </w:r>
      <w:r>
        <w:rPr>
          <w:color w:val="333333"/>
          <w:sz w:val="27"/>
          <w:szCs w:val="27"/>
        </w:rPr>
        <w:t>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</w:t>
      </w:r>
      <w:r>
        <w:rPr>
          <w:color w:val="333333"/>
          <w:sz w:val="27"/>
          <w:szCs w:val="27"/>
        </w:rPr>
        <w:t>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</w:t>
      </w:r>
      <w:r>
        <w:rPr>
          <w:color w:val="333333"/>
          <w:sz w:val="27"/>
          <w:szCs w:val="27"/>
        </w:rPr>
        <w:t>е положения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</w:t>
      </w:r>
      <w:r>
        <w:rPr>
          <w:rStyle w:val="cmd"/>
          <w:color w:val="333333"/>
          <w:sz w:val="27"/>
          <w:szCs w:val="27"/>
        </w:rPr>
        <w:t xml:space="preserve">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224);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</w:t>
      </w:r>
      <w:r>
        <w:rPr>
          <w:color w:val="333333"/>
          <w:sz w:val="27"/>
          <w:szCs w:val="27"/>
        </w:rPr>
        <w:t>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Федеральный закон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</w:t>
      </w:r>
      <w:r>
        <w:rPr>
          <w:color w:val="333333"/>
          <w:sz w:val="27"/>
          <w:szCs w:val="27"/>
        </w:rPr>
        <w:t xml:space="preserve"> службы в Российской Федерации" (Собрание законодательства Российской Федерации, 2002, № 16, ст. 1499);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пункт 13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</w:t>
      </w:r>
      <w:r>
        <w:rPr>
          <w:color w:val="333333"/>
          <w:sz w:val="27"/>
          <w:szCs w:val="27"/>
        </w:rPr>
        <w:t>связи с принятием Федерального закона "О противодействии экстремистской деятельности" (Собрание законодательства Российской Федерации, 2002, № 30, ст. 3029).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</w:t>
      </w:r>
      <w:r>
        <w:rPr>
          <w:color w:val="333333"/>
          <w:sz w:val="27"/>
          <w:szCs w:val="27"/>
        </w:rPr>
        <w:t xml:space="preserve"> вступлением в силу настоящего Федерального закона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</w:t>
      </w:r>
      <w:r>
        <w:rPr>
          <w:color w:val="333333"/>
          <w:sz w:val="27"/>
          <w:szCs w:val="27"/>
        </w:rPr>
        <w:t>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</w:t>
      </w:r>
      <w:r>
        <w:rPr>
          <w:color w:val="333333"/>
          <w:sz w:val="27"/>
          <w:szCs w:val="27"/>
        </w:rPr>
        <w:t>т настоящему Федеральному закону.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h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года.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i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</w:t>
      </w:r>
      <w:r>
        <w:rPr>
          <w:color w:val="333333"/>
          <w:sz w:val="27"/>
          <w:szCs w:val="27"/>
        </w:rPr>
        <w:t>марта 2007 года</w:t>
      </w:r>
    </w:p>
    <w:p w:rsidR="00000000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CD13C5" w:rsidRDefault="00CD13C5">
      <w:pPr>
        <w:pStyle w:val="a3"/>
        <w:spacing w:line="300" w:lineRule="auto"/>
        <w:divId w:val="1237588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D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38AD"/>
    <w:rsid w:val="007738AD"/>
    <w:rsid w:val="00C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5B9F-9C41-4A5B-B76E-46F0CCC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880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12971</Words>
  <Characters>73939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86737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2023-01-18T05:31:00Z</dcterms:created>
  <dcterms:modified xsi:type="dcterms:W3CDTF">2023-01-18T05:31:00Z</dcterms:modified>
</cp:coreProperties>
</file>